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A1" w:rsidRPr="000E0CA1" w:rsidRDefault="000E0CA1" w:rsidP="000E0CA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9CD6"/>
          <w:sz w:val="27"/>
          <w:szCs w:val="27"/>
          <w:lang w:eastAsia="uk-UA"/>
        </w:rPr>
      </w:pPr>
      <w:r w:rsidRPr="000E0CA1">
        <w:rPr>
          <w:rFonts w:ascii="Arial" w:eastAsia="Times New Roman" w:hAnsi="Arial" w:cs="Arial"/>
          <w:color w:val="009CD6"/>
          <w:sz w:val="27"/>
          <w:szCs w:val="27"/>
          <w:lang w:val="ru-RU" w:eastAsia="uk-UA"/>
        </w:rPr>
        <w:t xml:space="preserve">                                  </w:t>
      </w:r>
      <w:r w:rsidRPr="000E0CA1">
        <w:rPr>
          <w:rFonts w:ascii="Arial" w:eastAsia="Times New Roman" w:hAnsi="Arial" w:cs="Arial"/>
          <w:sz w:val="27"/>
          <w:szCs w:val="27"/>
          <w:lang w:eastAsia="uk-UA"/>
        </w:rPr>
        <w:t>Вартість санаторно-курортних путівок</w:t>
      </w:r>
      <w:r w:rsidRPr="000E0CA1">
        <w:rPr>
          <w:rFonts w:ascii="Arial" w:eastAsia="Times New Roman" w:hAnsi="Arial" w:cs="Arial"/>
          <w:color w:val="777777"/>
          <w:sz w:val="20"/>
          <w:szCs w:val="20"/>
          <w:lang w:val="ru-RU" w:eastAsia="uk-UA"/>
        </w:rPr>
        <w:br/>
      </w:r>
      <w:r w:rsidRPr="000E0CA1">
        <w:rPr>
          <w:rFonts w:ascii="Arial" w:eastAsia="Times New Roman" w:hAnsi="Arial" w:cs="Arial"/>
          <w:b/>
          <w:color w:val="FF0000"/>
          <w:sz w:val="20"/>
          <w:szCs w:val="20"/>
          <w:lang w:val="ru-RU" w:eastAsia="uk-UA"/>
        </w:rPr>
        <w:t xml:space="preserve">                                    </w:t>
      </w:r>
      <w:r w:rsidRPr="000E0CA1">
        <w:rPr>
          <w:rFonts w:ascii="Arial" w:eastAsia="Times New Roman" w:hAnsi="Arial" w:cs="Arial"/>
          <w:b/>
          <w:color w:val="FF0000"/>
          <w:sz w:val="20"/>
          <w:szCs w:val="20"/>
          <w:lang w:eastAsia="uk-UA"/>
        </w:rPr>
        <w:t>(лікування + проживання + харчування на одну або двох осіб)</w:t>
      </w:r>
    </w:p>
    <w:tbl>
      <w:tblPr>
        <w:tblW w:w="1102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7"/>
        <w:gridCol w:w="942"/>
        <w:gridCol w:w="1234"/>
        <w:gridCol w:w="720"/>
        <w:gridCol w:w="1088"/>
        <w:gridCol w:w="1085"/>
        <w:gridCol w:w="1553"/>
        <w:gridCol w:w="1495"/>
      </w:tblGrid>
      <w:tr w:rsidR="000E0CA1" w:rsidRPr="000E0CA1" w:rsidTr="000E0C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DC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номера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DC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К-сть</w:t>
            </w:r>
            <w:proofErr w:type="spellEnd"/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людей</w:t>
            </w: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у номері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DC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«Вільна путівка»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НИЗЬКИЙ СЕЗОН</w:t>
            </w: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E0C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20.10 – 29.12,</w:t>
            </w:r>
            <w:r w:rsidRPr="000E0C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br/>
              <w:t>20.01 – 27.04,</w:t>
            </w: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СЕРЕДНІЙ СЕЗОН</w:t>
            </w: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E0C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27.04 – 01.07,</w:t>
            </w:r>
            <w:r w:rsidRPr="000E0C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br/>
              <w:t>28.08 – 20.10,</w:t>
            </w:r>
            <w:r w:rsidRPr="000E0C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br/>
              <w:t>29.12 – 20.01</w:t>
            </w:r>
          </w:p>
        </w:tc>
        <w:tc>
          <w:tcPr>
            <w:tcW w:w="96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ВИСОКИЙ СЕЗОН</w:t>
            </w:r>
          </w:p>
          <w:p w:rsidR="000E0CA1" w:rsidRPr="000E0CA1" w:rsidRDefault="000E0CA1" w:rsidP="000E0C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01.07 – 28.08</w:t>
            </w:r>
          </w:p>
        </w:tc>
      </w:tr>
      <w:tr w:rsidR="000E0CA1" w:rsidRPr="000E0CA1" w:rsidTr="000E0C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DC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DC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DC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20.01 – 27.04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путівка</w:t>
            </w: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 12 днів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путівка</w:t>
            </w: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від 18 днів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E0CA1" w:rsidRPr="000E0CA1" w:rsidTr="000E0CA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tgtFrame="_blank" w:history="1">
              <w:r w:rsidRPr="000E0CA1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eastAsia="uk-UA"/>
                </w:rPr>
                <w:t>2-місний 1-кімнатний «СТАНДАРТ»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</w:t>
            </w:r>
          </w:p>
        </w:tc>
        <w:tc>
          <w:tcPr>
            <w:tcW w:w="96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1660</w:t>
            </w:r>
          </w:p>
        </w:tc>
      </w:tr>
      <w:tr w:rsidR="000E0CA1" w:rsidRPr="000E0CA1" w:rsidTr="000E0CA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1640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1470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1395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1820</w:t>
            </w:r>
          </w:p>
        </w:tc>
        <w:tc>
          <w:tcPr>
            <w:tcW w:w="96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2080</w:t>
            </w:r>
          </w:p>
        </w:tc>
      </w:tr>
      <w:tr w:rsidR="000E0CA1" w:rsidRPr="000E0CA1" w:rsidTr="000E0CA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tgtFrame="_blank" w:history="1">
              <w:r w:rsidRPr="000E0CA1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eastAsia="uk-UA"/>
                </w:rPr>
                <w:t>2-місний 1-кімнатний «СУПЕРІОР»</w:t>
              </w:r>
            </w:hyperlink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1170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1530</w:t>
            </w:r>
          </w:p>
        </w:tc>
        <w:tc>
          <w:tcPr>
            <w:tcW w:w="96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1820</w:t>
            </w:r>
          </w:p>
        </w:tc>
      </w:tr>
      <w:tr w:rsidR="000E0CA1" w:rsidRPr="000E0CA1" w:rsidTr="000E0CA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940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1760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1590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1495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1950</w:t>
            </w:r>
          </w:p>
        </w:tc>
        <w:tc>
          <w:tcPr>
            <w:tcW w:w="96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2240</w:t>
            </w:r>
          </w:p>
        </w:tc>
      </w:tr>
      <w:tr w:rsidR="000E0CA1" w:rsidRPr="000E0CA1" w:rsidTr="000E0CA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tgtFrame="_blank" w:history="1">
              <w:r w:rsidRPr="000E0CA1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eastAsia="uk-UA"/>
                </w:rPr>
                <w:t>2-місний 2-кімнатний «ЛЮКС»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1950</w:t>
            </w:r>
          </w:p>
        </w:tc>
        <w:tc>
          <w:tcPr>
            <w:tcW w:w="96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2310</w:t>
            </w:r>
          </w:p>
        </w:tc>
      </w:tr>
      <w:tr w:rsidR="000E0CA1" w:rsidRPr="000E0CA1" w:rsidTr="000E0CA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1310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2130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1920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1810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2370</w:t>
            </w:r>
          </w:p>
        </w:tc>
        <w:tc>
          <w:tcPr>
            <w:tcW w:w="96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2730</w:t>
            </w:r>
          </w:p>
        </w:tc>
      </w:tr>
      <w:tr w:rsidR="000E0CA1" w:rsidRPr="000E0CA1" w:rsidTr="000E0CA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tgtFrame="_blank" w:history="1">
              <w:r w:rsidRPr="000E0CA1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eastAsia="uk-UA"/>
                </w:rPr>
                <w:t>2-місний 1-кімнатний «ДЕЛЮКС»</w:t>
              </w:r>
            </w:hyperlink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1950</w:t>
            </w:r>
          </w:p>
        </w:tc>
        <w:tc>
          <w:tcPr>
            <w:tcW w:w="96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2310</w:t>
            </w:r>
          </w:p>
        </w:tc>
      </w:tr>
      <w:tr w:rsidR="000E0CA1" w:rsidRPr="000E0CA1" w:rsidTr="000E0CA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1310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2130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1920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1810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2370</w:t>
            </w:r>
          </w:p>
        </w:tc>
        <w:tc>
          <w:tcPr>
            <w:tcW w:w="96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2730</w:t>
            </w:r>
          </w:p>
        </w:tc>
      </w:tr>
      <w:tr w:rsidR="000E0CA1" w:rsidRPr="000E0CA1" w:rsidTr="000E0CA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tgtFrame="_blank" w:history="1">
              <w:r w:rsidRPr="000E0CA1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eastAsia="uk-UA"/>
                </w:rPr>
                <w:t>2-місний 2-кімнатний «ЛЮКС-КОТЕДЖ»</w:t>
              </w:r>
            </w:hyperlink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1720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2230</w:t>
            </w:r>
          </w:p>
        </w:tc>
        <w:tc>
          <w:tcPr>
            <w:tcW w:w="96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2620</w:t>
            </w:r>
          </w:p>
        </w:tc>
      </w:tr>
      <w:tr w:rsidR="000E0CA1" w:rsidRPr="000E0CA1" w:rsidTr="000E0CA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1560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2380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2140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2650</w:t>
            </w:r>
          </w:p>
        </w:tc>
        <w:tc>
          <w:tcPr>
            <w:tcW w:w="96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3040</w:t>
            </w:r>
          </w:p>
        </w:tc>
      </w:tr>
      <w:tr w:rsidR="000E0CA1" w:rsidRPr="000E0CA1" w:rsidTr="000E0C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Додаткове місце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E0CA1" w:rsidRPr="000E0CA1" w:rsidTr="000E0C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Діти 5-10 р.</w:t>
            </w:r>
          </w:p>
          <w:p w:rsidR="000E0CA1" w:rsidRPr="000E0CA1" w:rsidRDefault="000E0CA1" w:rsidP="000E0C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0CA1" w:rsidRPr="000E0CA1" w:rsidRDefault="000E0CA1" w:rsidP="000E0C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400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96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</w:tr>
      <w:tr w:rsidR="000E0CA1" w:rsidRPr="000E0CA1" w:rsidTr="000E0C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Діти 10-16 р.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520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</w:t>
            </w:r>
          </w:p>
        </w:tc>
        <w:tc>
          <w:tcPr>
            <w:tcW w:w="96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660</w:t>
            </w:r>
          </w:p>
        </w:tc>
      </w:tr>
      <w:tr w:rsidR="000E0CA1" w:rsidRPr="000E0CA1" w:rsidTr="000E0C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Дорослі 16+ р.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630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710</w:t>
            </w:r>
          </w:p>
        </w:tc>
        <w:tc>
          <w:tcPr>
            <w:tcW w:w="96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780</w:t>
            </w:r>
          </w:p>
        </w:tc>
      </w:tr>
      <w:tr w:rsidR="000E0CA1" w:rsidRPr="000E0CA1" w:rsidTr="000E0C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E0CA1" w:rsidRPr="000E0CA1" w:rsidTr="000E0C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Курсівка</w:t>
            </w: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(харчування та базове лікування на одну людину) для осіб, які не проживають в санаторії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470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470</w:t>
            </w:r>
          </w:p>
        </w:tc>
        <w:tc>
          <w:tcPr>
            <w:tcW w:w="96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1" w:rsidRPr="000E0CA1" w:rsidRDefault="000E0CA1" w:rsidP="000E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470</w:t>
            </w:r>
          </w:p>
        </w:tc>
      </w:tr>
    </w:tbl>
    <w:p w:rsidR="000E0CA1" w:rsidRDefault="000E0CA1" w:rsidP="000E0CA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val="en-US" w:eastAsia="uk-UA"/>
        </w:rPr>
      </w:pPr>
    </w:p>
    <w:p w:rsidR="000E0CA1" w:rsidRDefault="000E0CA1" w:rsidP="000E0CA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val="en-US" w:eastAsia="uk-UA"/>
        </w:rPr>
      </w:pPr>
    </w:p>
    <w:p w:rsidR="000E0CA1" w:rsidRPr="000E0CA1" w:rsidRDefault="000E0CA1" w:rsidP="000E0C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uk-UA"/>
        </w:rPr>
      </w:pPr>
      <w:r w:rsidRPr="000E0CA1">
        <w:rPr>
          <w:rFonts w:ascii="Arial" w:eastAsia="Times New Roman" w:hAnsi="Arial" w:cs="Arial"/>
          <w:b/>
          <w:bCs/>
          <w:color w:val="333333"/>
          <w:sz w:val="23"/>
          <w:szCs w:val="23"/>
          <w:lang w:eastAsia="uk-UA"/>
        </w:rPr>
        <w:lastRenderedPageBreak/>
        <w:t>«Вільна путівка»:</w:t>
      </w:r>
      <w:r w:rsidRPr="000E0CA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 у вартість входить проживання 2-х осіб в обраній категорії номера. Харчування та лікування ви можете вибрати самостійно та оплатити </w:t>
      </w:r>
      <w:proofErr w:type="spellStart"/>
      <w:r w:rsidRPr="000E0CA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згідно </w:t>
      </w:r>
      <w:hyperlink r:id="rId10" w:history="1">
        <w:r w:rsidRPr="000E0CA1">
          <w:rPr>
            <w:rFonts w:ascii="Arial" w:eastAsia="Times New Roman" w:hAnsi="Arial" w:cs="Arial"/>
            <w:sz w:val="23"/>
            <w:szCs w:val="23"/>
            <w:lang w:eastAsia="uk-UA"/>
          </w:rPr>
          <w:t>прайс</w:t>
        </w:r>
        <w:proofErr w:type="spellEnd"/>
        <w:r w:rsidRPr="000E0CA1">
          <w:rPr>
            <w:rFonts w:ascii="Arial" w:eastAsia="Times New Roman" w:hAnsi="Arial" w:cs="Arial"/>
            <w:sz w:val="23"/>
            <w:szCs w:val="23"/>
            <w:lang w:eastAsia="uk-UA"/>
          </w:rPr>
          <w:t>у на лікувальні послуги</w:t>
        </w:r>
      </w:hyperlink>
      <w:r w:rsidRPr="000E0CA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та планів меню.</w:t>
      </w:r>
      <w:r w:rsidRPr="000E0CA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br/>
      </w:r>
      <w:bookmarkStart w:id="0" w:name="_GoBack"/>
      <w:bookmarkEnd w:id="0"/>
    </w:p>
    <w:p w:rsidR="000E0CA1" w:rsidRPr="000E0CA1" w:rsidRDefault="000E0CA1" w:rsidP="000E0C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0E0CA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Зверніть увагу, що ціна номеру залежить від кількості людей, що проживають у ньому. Вартість вказана за одну людину (при проживанні однієї людини в номері без </w:t>
      </w:r>
      <w:proofErr w:type="spellStart"/>
      <w:r w:rsidRPr="000E0CA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підселення</w:t>
      </w:r>
      <w:proofErr w:type="spellEnd"/>
      <w:r w:rsidRPr="000E0CA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), або за двох людей. В однокімнатні номери «Стандарт» можна придбати путівку з </w:t>
      </w:r>
      <w:proofErr w:type="spellStart"/>
      <w:r w:rsidRPr="000E0CA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підселенням</w:t>
      </w:r>
      <w:proofErr w:type="spellEnd"/>
      <w:r w:rsidRPr="000E0CA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. В цьому випадку потрібно вартість за двох людей поділити на два.</w:t>
      </w:r>
    </w:p>
    <w:p w:rsidR="000E0CA1" w:rsidRPr="000E0CA1" w:rsidRDefault="000E0CA1" w:rsidP="000E0C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0E0CA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Ми з радістю порахуємо для вас вартість послуг і відповімо на всі питання, дзвоніть!</w:t>
      </w:r>
    </w:p>
    <w:p w:rsidR="000E0CA1" w:rsidRPr="000E0CA1" w:rsidRDefault="000E0CA1" w:rsidP="000E0C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0E0CA1">
        <w:rPr>
          <w:rFonts w:ascii="Arial" w:eastAsia="Times New Roman" w:hAnsi="Arial" w:cs="Arial"/>
          <w:b/>
          <w:bCs/>
          <w:color w:val="333333"/>
          <w:sz w:val="23"/>
          <w:szCs w:val="23"/>
          <w:lang w:eastAsia="uk-UA"/>
        </w:rPr>
        <w:t>Проживання дітей до 5 р. </w:t>
      </w:r>
      <w:r w:rsidRPr="000E0CA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безкоштовно, без харчування та лікування.</w:t>
      </w:r>
      <w:r w:rsidRPr="000E0CA1">
        <w:rPr>
          <w:rFonts w:ascii="Arial" w:eastAsia="Times New Roman" w:hAnsi="Arial" w:cs="Arial"/>
          <w:color w:val="333333"/>
          <w:sz w:val="23"/>
          <w:szCs w:val="23"/>
          <w:lang w:eastAsia="uk-UA"/>
        </w:rPr>
        <w:br/>
      </w:r>
      <w:r w:rsidRPr="000E0CA1">
        <w:rPr>
          <w:rFonts w:ascii="Arial" w:eastAsia="Times New Roman" w:hAnsi="Arial" w:cs="Arial"/>
          <w:b/>
          <w:bCs/>
          <w:color w:val="333333"/>
          <w:sz w:val="23"/>
          <w:szCs w:val="23"/>
          <w:lang w:eastAsia="uk-UA"/>
        </w:rPr>
        <w:t>Оренда дитячого ліжечка (</w:t>
      </w:r>
      <w:proofErr w:type="spellStart"/>
      <w:r w:rsidRPr="000E0CA1">
        <w:rPr>
          <w:rFonts w:ascii="Arial" w:eastAsia="Times New Roman" w:hAnsi="Arial" w:cs="Arial"/>
          <w:b/>
          <w:bCs/>
          <w:color w:val="333333"/>
          <w:sz w:val="23"/>
          <w:szCs w:val="23"/>
          <w:lang w:eastAsia="uk-UA"/>
        </w:rPr>
        <w:t>манежа</w:t>
      </w:r>
      <w:proofErr w:type="spellEnd"/>
      <w:r w:rsidRPr="000E0CA1">
        <w:rPr>
          <w:rFonts w:ascii="Arial" w:eastAsia="Times New Roman" w:hAnsi="Arial" w:cs="Arial"/>
          <w:b/>
          <w:bCs/>
          <w:color w:val="333333"/>
          <w:sz w:val="23"/>
          <w:szCs w:val="23"/>
          <w:lang w:eastAsia="uk-UA"/>
        </w:rPr>
        <w:t>)</w:t>
      </w:r>
      <w:r w:rsidRPr="000E0CA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 – 50 </w:t>
      </w:r>
      <w:proofErr w:type="spellStart"/>
      <w:r w:rsidRPr="000E0CA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грн</w:t>
      </w:r>
      <w:proofErr w:type="spellEnd"/>
      <w:r w:rsidRPr="000E0CA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/день.</w:t>
      </w:r>
      <w:r w:rsidRPr="000E0CA1">
        <w:rPr>
          <w:rFonts w:ascii="Arial" w:eastAsia="Times New Roman" w:hAnsi="Arial" w:cs="Arial"/>
          <w:color w:val="333333"/>
          <w:sz w:val="23"/>
          <w:szCs w:val="23"/>
          <w:lang w:eastAsia="uk-UA"/>
        </w:rPr>
        <w:br/>
        <w:t>При проживанні одного дорослого та дитини понад 5 р. – дитина рахується за ціною дорослого. Діти мають знижку при проживанні на додаткових місцях.</w:t>
      </w:r>
    </w:p>
    <w:p w:rsidR="000E0CA1" w:rsidRPr="000E0CA1" w:rsidRDefault="000E0CA1" w:rsidP="000E0C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0E0CA1">
        <w:rPr>
          <w:rFonts w:ascii="Arial" w:eastAsia="Times New Roman" w:hAnsi="Arial" w:cs="Arial"/>
          <w:b/>
          <w:bCs/>
          <w:color w:val="333333"/>
          <w:sz w:val="23"/>
          <w:szCs w:val="23"/>
          <w:lang w:eastAsia="uk-UA"/>
        </w:rPr>
        <w:t>Тарифи на санаторно-курортну путівку включають:</w:t>
      </w:r>
    </w:p>
    <w:p w:rsidR="000E0CA1" w:rsidRPr="000E0CA1" w:rsidRDefault="000E0CA1" w:rsidP="000E0C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0E0CA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проживання, базове лікування, триразове дієтичне харчування, користування літнім басейном та автостоянкою.</w:t>
      </w:r>
      <w:r w:rsidRPr="000E0CA1">
        <w:rPr>
          <w:rFonts w:ascii="Arial" w:eastAsia="Times New Roman" w:hAnsi="Arial" w:cs="Arial"/>
          <w:color w:val="333333"/>
          <w:sz w:val="23"/>
          <w:szCs w:val="23"/>
          <w:lang w:eastAsia="uk-UA"/>
        </w:rPr>
        <w:br/>
      </w:r>
      <w:r w:rsidRPr="000E0CA1">
        <w:rPr>
          <w:rFonts w:ascii="Arial" w:eastAsia="Times New Roman" w:hAnsi="Arial" w:cs="Arial"/>
          <w:color w:val="333333"/>
          <w:sz w:val="23"/>
          <w:szCs w:val="23"/>
          <w:lang w:eastAsia="uk-UA"/>
        </w:rPr>
        <w:br/>
      </w:r>
      <w:r w:rsidRPr="000E0CA1">
        <w:rPr>
          <w:rFonts w:ascii="Arial" w:eastAsia="Times New Roman" w:hAnsi="Arial" w:cs="Arial"/>
          <w:b/>
          <w:bCs/>
          <w:color w:val="333333"/>
          <w:sz w:val="23"/>
          <w:szCs w:val="23"/>
          <w:lang w:eastAsia="uk-UA"/>
        </w:rPr>
        <w:t>Доплата за покращене (ресторанне) харчування</w:t>
      </w:r>
      <w:r w:rsidRPr="000E0CA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  – 70 </w:t>
      </w:r>
      <w:proofErr w:type="spellStart"/>
      <w:r w:rsidRPr="000E0CA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грн</w:t>
      </w:r>
      <w:proofErr w:type="spellEnd"/>
      <w:r w:rsidRPr="000E0CA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/доба.</w:t>
      </w:r>
      <w:r w:rsidRPr="000E0CA1">
        <w:rPr>
          <w:rFonts w:ascii="Arial" w:eastAsia="Times New Roman" w:hAnsi="Arial" w:cs="Arial"/>
          <w:color w:val="333333"/>
          <w:sz w:val="23"/>
          <w:szCs w:val="23"/>
          <w:lang w:eastAsia="uk-UA"/>
        </w:rPr>
        <w:br/>
      </w:r>
      <w:r w:rsidRPr="000E0CA1">
        <w:rPr>
          <w:rFonts w:ascii="Arial" w:eastAsia="Times New Roman" w:hAnsi="Arial" w:cs="Arial"/>
          <w:b/>
          <w:bCs/>
          <w:color w:val="333333"/>
          <w:sz w:val="23"/>
          <w:szCs w:val="23"/>
          <w:lang w:eastAsia="uk-UA"/>
        </w:rPr>
        <w:t>Харчування для осіб, які не проживають в санаторії:</w:t>
      </w:r>
      <w:r w:rsidRPr="000E0CA1">
        <w:rPr>
          <w:rFonts w:ascii="Arial" w:eastAsia="Times New Roman" w:hAnsi="Arial" w:cs="Arial"/>
          <w:color w:val="333333"/>
          <w:sz w:val="23"/>
          <w:szCs w:val="23"/>
          <w:lang w:eastAsia="uk-UA"/>
        </w:rPr>
        <w:br/>
        <w:t xml:space="preserve">дієтичне харчування (сніданок, обід, вечеря) — 350 </w:t>
      </w:r>
      <w:proofErr w:type="spellStart"/>
      <w:r w:rsidRPr="000E0CA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грн</w:t>
      </w:r>
      <w:proofErr w:type="spellEnd"/>
      <w:r w:rsidRPr="000E0CA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/доба/людина</w:t>
      </w:r>
      <w:r w:rsidRPr="000E0CA1">
        <w:rPr>
          <w:rFonts w:ascii="Arial" w:eastAsia="Times New Roman" w:hAnsi="Arial" w:cs="Arial"/>
          <w:color w:val="333333"/>
          <w:sz w:val="23"/>
          <w:szCs w:val="23"/>
          <w:lang w:eastAsia="uk-UA"/>
        </w:rPr>
        <w:br/>
        <w:t xml:space="preserve">ресторанне харчування (сніданок, обід, вечеря) — 420 </w:t>
      </w:r>
      <w:proofErr w:type="spellStart"/>
      <w:r w:rsidRPr="000E0CA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грн</w:t>
      </w:r>
      <w:proofErr w:type="spellEnd"/>
      <w:r w:rsidRPr="000E0CA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/доба/людина</w:t>
      </w:r>
    </w:p>
    <w:p w:rsidR="007E6757" w:rsidRDefault="007E6757"/>
    <w:sectPr w:rsidR="007E6757" w:rsidSect="000E0CA1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39"/>
    <w:rsid w:val="000E0CA1"/>
    <w:rsid w:val="00721B39"/>
    <w:rsid w:val="007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patia.com.ua/ua/room-delu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patia.com.ua/ua/room-lu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patia.com.ua/ua/room-superio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arpatia.com.ua/ua/room-standard" TargetMode="External"/><Relationship Id="rId10" Type="http://schemas.openxmlformats.org/officeDocument/2006/relationships/hyperlink" Target="http://www.karpatia.com.ua/ua/prices-treat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rpatia.com.ua/ua/room-cott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1857</Words>
  <Characters>1059</Characters>
  <Application>Microsoft Office Word</Application>
  <DocSecurity>0</DocSecurity>
  <Lines>8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3</cp:revision>
  <dcterms:created xsi:type="dcterms:W3CDTF">2020-03-03T10:29:00Z</dcterms:created>
  <dcterms:modified xsi:type="dcterms:W3CDTF">2020-03-03T10:31:00Z</dcterms:modified>
</cp:coreProperties>
</file>