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06"/>
        <w:tblW w:w="15843" w:type="dxa"/>
        <w:tblLook w:val="04A0" w:firstRow="1" w:lastRow="0" w:firstColumn="1" w:lastColumn="0" w:noHBand="0" w:noVBand="1"/>
      </w:tblPr>
      <w:tblGrid>
        <w:gridCol w:w="2280"/>
        <w:gridCol w:w="2060"/>
        <w:gridCol w:w="2020"/>
        <w:gridCol w:w="2120"/>
        <w:gridCol w:w="1880"/>
        <w:gridCol w:w="2120"/>
        <w:gridCol w:w="3363"/>
      </w:tblGrid>
      <w:tr w:rsidR="00161E35" w:rsidRPr="00161E35" w:rsidTr="00161E35">
        <w:trPr>
          <w:trHeight w:val="375"/>
        </w:trPr>
        <w:tc>
          <w:tcPr>
            <w:tcW w:w="15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61E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>Прейскурант цін лікувально-оздоровчого комплексу готельного типу "</w:t>
            </w:r>
            <w:proofErr w:type="spellStart"/>
            <w:r w:rsidRPr="00161E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>ДіАнна</w:t>
            </w:r>
            <w:proofErr w:type="spellEnd"/>
            <w:r w:rsidRPr="00161E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>" на 2020 рік</w:t>
            </w:r>
          </w:p>
        </w:tc>
      </w:tr>
      <w:tr w:rsidR="00161E35" w:rsidRPr="00161E35" w:rsidTr="00161E35">
        <w:trPr>
          <w:trHeight w:val="28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Категорія номерів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Високий сезон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Сезон</w:t>
            </w:r>
          </w:p>
        </w:tc>
        <w:tc>
          <w:tcPr>
            <w:tcW w:w="54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Низький сезон</w:t>
            </w:r>
          </w:p>
        </w:tc>
      </w:tr>
      <w:tr w:rsidR="00161E35" w:rsidRPr="00161E35" w:rsidTr="00161E35">
        <w:trPr>
          <w:trHeight w:val="66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28.12-11.01, 28.06-26.08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12.01-29.03, 29.04-09.05, 01.06-27.06, 27.08-01.11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30.03-28.04, 10.05-31.05, 01.11-28.12</w:t>
            </w:r>
          </w:p>
        </w:tc>
      </w:tr>
      <w:tr w:rsidR="00161E35" w:rsidRPr="00161E35" w:rsidTr="00161E35">
        <w:trPr>
          <w:trHeight w:val="34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 "Сніданок"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 "Пансіон"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 "Сніданок"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 "Пансіон"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 "Сніданок"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 "Пансіон"</w:t>
            </w:r>
          </w:p>
        </w:tc>
      </w:tr>
      <w:tr w:rsidR="00161E35" w:rsidRPr="00161E35" w:rsidTr="00161E35">
        <w:trPr>
          <w:trHeight w:val="375"/>
        </w:trPr>
        <w:tc>
          <w:tcPr>
            <w:tcW w:w="15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Стандарт </w:t>
            </w:r>
            <w:proofErr w:type="spellStart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Classic</w:t>
            </w:r>
            <w:proofErr w:type="spellEnd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однокімнатний</w:t>
            </w:r>
          </w:p>
        </w:tc>
      </w:tr>
      <w:tr w:rsidR="00161E35" w:rsidRPr="00161E35" w:rsidTr="00161E35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2400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1400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1900</w:t>
            </w:r>
          </w:p>
        </w:tc>
      </w:tr>
      <w:tr w:rsidR="00161E35" w:rsidRPr="00161E35" w:rsidTr="00161E35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1500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2300</w:t>
            </w:r>
          </w:p>
        </w:tc>
      </w:tr>
      <w:tr w:rsidR="00161E35" w:rsidRPr="00161E35" w:rsidTr="00161E35">
        <w:trPr>
          <w:trHeight w:val="270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uk-UA"/>
              </w:rPr>
              <w:t>№ 311, 312, 313, 314, 316, 613, 615, 621,632,642,731, 732, 805, 806, 807, 801, 802, 803, 804, 111</w:t>
            </w:r>
          </w:p>
        </w:tc>
      </w:tr>
      <w:tr w:rsidR="00161E35" w:rsidRPr="00161E35" w:rsidTr="00161E35">
        <w:trPr>
          <w:trHeight w:val="375"/>
        </w:trPr>
        <w:tc>
          <w:tcPr>
            <w:tcW w:w="15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Стандарт </w:t>
            </w:r>
            <w:proofErr w:type="spellStart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Comfort</w:t>
            </w:r>
            <w:proofErr w:type="spellEnd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однокімнатний </w:t>
            </w:r>
          </w:p>
        </w:tc>
      </w:tr>
      <w:tr w:rsidR="00161E35" w:rsidRPr="00161E35" w:rsidTr="00161E35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2400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1600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2100</w:t>
            </w:r>
          </w:p>
        </w:tc>
      </w:tr>
      <w:tr w:rsidR="00161E35" w:rsidRPr="00161E35" w:rsidTr="00161E35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1700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2500</w:t>
            </w:r>
          </w:p>
        </w:tc>
      </w:tr>
      <w:tr w:rsidR="00161E35" w:rsidRPr="00161E35" w:rsidTr="00161E35">
        <w:trPr>
          <w:trHeight w:val="330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  <w:t>№262,263,264,151, 153,143,141,341,342,343,344,346,315,622,623,625,633,634,643,644</w:t>
            </w:r>
          </w:p>
        </w:tc>
      </w:tr>
      <w:tr w:rsidR="00161E35" w:rsidRPr="00161E35" w:rsidTr="00161E35">
        <w:trPr>
          <w:trHeight w:val="375"/>
        </w:trPr>
        <w:tc>
          <w:tcPr>
            <w:tcW w:w="15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Стандарт </w:t>
            </w:r>
            <w:proofErr w:type="spellStart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Superior</w:t>
            </w:r>
            <w:proofErr w:type="spellEnd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покращений однокімнатний </w:t>
            </w:r>
          </w:p>
        </w:tc>
      </w:tr>
      <w:tr w:rsidR="00161E35" w:rsidRPr="00161E35" w:rsidTr="00161E35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2100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</w:tr>
      <w:tr w:rsidR="00161E35" w:rsidRPr="00161E35" w:rsidTr="00161E35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3000</w:t>
            </w:r>
          </w:p>
        </w:tc>
      </w:tr>
      <w:tr w:rsidR="00161E35" w:rsidRPr="00161E35" w:rsidTr="00161E35">
        <w:trPr>
          <w:trHeight w:val="285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  <w:t>номери 321, 322, 323, 324, 326, 331, 332, 333, 334, 336, 351, 352, 121, 131, 123, 133, 211,212,213,214,215,216,611, 612, 614</w:t>
            </w:r>
          </w:p>
        </w:tc>
      </w:tr>
      <w:tr w:rsidR="00161E35" w:rsidRPr="00161E35" w:rsidTr="00161E35">
        <w:trPr>
          <w:trHeight w:val="375"/>
        </w:trPr>
        <w:tc>
          <w:tcPr>
            <w:tcW w:w="15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Напівлюкс</w:t>
            </w:r>
            <w:proofErr w:type="spellEnd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Junior</w:t>
            </w:r>
            <w:proofErr w:type="spellEnd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однокімнатний</w:t>
            </w:r>
          </w:p>
        </w:tc>
      </w:tr>
      <w:tr w:rsidR="00161E35" w:rsidRPr="00161E35" w:rsidTr="00161E35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2700</w:t>
            </w:r>
          </w:p>
        </w:tc>
      </w:tr>
      <w:tr w:rsidR="00161E35" w:rsidRPr="00161E35" w:rsidTr="00161E35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2300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</w:tr>
      <w:tr w:rsidR="00161E35" w:rsidRPr="00161E35" w:rsidTr="00161E35">
        <w:trPr>
          <w:trHeight w:val="255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  <w:t>номери  221, 222, 223, 225, 231, 232, 233, 235, 241, 243, 245, 251, 253, 255, 325, 335, 345, 122, 132, 142</w:t>
            </w:r>
          </w:p>
        </w:tc>
      </w:tr>
      <w:tr w:rsidR="00161E35" w:rsidRPr="00161E35" w:rsidTr="00161E35">
        <w:trPr>
          <w:trHeight w:val="375"/>
        </w:trPr>
        <w:tc>
          <w:tcPr>
            <w:tcW w:w="15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Напівлюкс</w:t>
            </w:r>
            <w:proofErr w:type="spellEnd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Superior</w:t>
            </w:r>
            <w:proofErr w:type="spellEnd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однокімнатний</w:t>
            </w:r>
          </w:p>
        </w:tc>
      </w:tr>
      <w:tr w:rsidR="00161E35" w:rsidRPr="00161E35" w:rsidTr="00161E35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2400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</w:tr>
      <w:tr w:rsidR="00161E35" w:rsidRPr="00161E35" w:rsidTr="00161E35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3900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3300</w:t>
            </w:r>
          </w:p>
        </w:tc>
      </w:tr>
      <w:tr w:rsidR="00161E35" w:rsidRPr="00161E35" w:rsidTr="00161E35">
        <w:trPr>
          <w:trHeight w:val="315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  <w:t>номери 124, 144</w:t>
            </w:r>
          </w:p>
        </w:tc>
      </w:tr>
      <w:tr w:rsidR="00161E35" w:rsidRPr="00161E35" w:rsidTr="00161E35">
        <w:trPr>
          <w:trHeight w:val="375"/>
        </w:trPr>
        <w:tc>
          <w:tcPr>
            <w:tcW w:w="15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Напівлюкс</w:t>
            </w:r>
            <w:proofErr w:type="spellEnd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VIP однокімнатний</w:t>
            </w:r>
          </w:p>
        </w:tc>
      </w:tr>
      <w:tr w:rsidR="00161E35" w:rsidRPr="00161E35" w:rsidTr="00161E35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1 особа в номері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</w:tr>
      <w:tr w:rsidR="00161E35" w:rsidRPr="00161E35" w:rsidTr="00161E35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3500</w:t>
            </w:r>
          </w:p>
        </w:tc>
      </w:tr>
      <w:tr w:rsidR="00161E35" w:rsidRPr="00161E35" w:rsidTr="00161E35">
        <w:trPr>
          <w:trHeight w:val="285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  <w:t>номери 134</w:t>
            </w:r>
          </w:p>
        </w:tc>
      </w:tr>
      <w:tr w:rsidR="00161E35" w:rsidRPr="00161E35" w:rsidTr="00161E35">
        <w:trPr>
          <w:trHeight w:val="375"/>
        </w:trPr>
        <w:tc>
          <w:tcPr>
            <w:tcW w:w="15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Люкс </w:t>
            </w:r>
            <w:proofErr w:type="spellStart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Classic</w:t>
            </w:r>
            <w:proofErr w:type="spellEnd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двокімнатний</w:t>
            </w:r>
          </w:p>
        </w:tc>
      </w:tr>
      <w:tr w:rsidR="00161E35" w:rsidRPr="00161E35" w:rsidTr="00161E35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2700</w:t>
            </w:r>
          </w:p>
        </w:tc>
      </w:tr>
      <w:tr w:rsidR="00161E35" w:rsidRPr="00161E35" w:rsidTr="00161E35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2300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</w:tr>
      <w:tr w:rsidR="00161E35" w:rsidRPr="00161E35" w:rsidTr="00161E35">
        <w:trPr>
          <w:trHeight w:val="285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lang w:eastAsia="uk-UA"/>
              </w:rPr>
              <w:t>номери 624, 635, 645, 631, 641, 712, 721, 722, 733</w:t>
            </w:r>
          </w:p>
        </w:tc>
      </w:tr>
      <w:tr w:rsidR="00161E35" w:rsidRPr="00161E35" w:rsidTr="00161E35">
        <w:trPr>
          <w:trHeight w:val="375"/>
        </w:trPr>
        <w:tc>
          <w:tcPr>
            <w:tcW w:w="15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Люкс </w:t>
            </w:r>
            <w:proofErr w:type="spellStart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Comfort</w:t>
            </w:r>
            <w:proofErr w:type="spellEnd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двокімнатний</w:t>
            </w:r>
          </w:p>
        </w:tc>
      </w:tr>
      <w:tr w:rsidR="00161E35" w:rsidRPr="00161E35" w:rsidTr="00161E35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3350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</w:tr>
      <w:tr w:rsidR="00161E35" w:rsidRPr="00161E35" w:rsidTr="00161E35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3750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3500</w:t>
            </w:r>
          </w:p>
        </w:tc>
      </w:tr>
      <w:tr w:rsidR="00161E35" w:rsidRPr="00161E35" w:rsidTr="00161E35">
        <w:trPr>
          <w:trHeight w:val="270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uk-UA"/>
              </w:rPr>
              <w:t>номери  353, 252, 254</w:t>
            </w:r>
          </w:p>
        </w:tc>
      </w:tr>
      <w:tr w:rsidR="00161E35" w:rsidRPr="00161E35" w:rsidTr="00161E35">
        <w:trPr>
          <w:trHeight w:val="375"/>
        </w:trPr>
        <w:tc>
          <w:tcPr>
            <w:tcW w:w="15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Люкс </w:t>
            </w:r>
            <w:proofErr w:type="spellStart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Superior</w:t>
            </w:r>
            <w:proofErr w:type="spellEnd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двокімнатний</w:t>
            </w:r>
          </w:p>
        </w:tc>
      </w:tr>
      <w:tr w:rsidR="00161E35" w:rsidRPr="00161E35" w:rsidTr="00161E35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3900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3600</w:t>
            </w:r>
          </w:p>
        </w:tc>
      </w:tr>
      <w:tr w:rsidR="00161E35" w:rsidRPr="00161E35" w:rsidTr="00161E35">
        <w:trPr>
          <w:trHeight w:val="300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uk-UA"/>
              </w:rPr>
              <w:t>номери 244, 242, 224</w:t>
            </w:r>
          </w:p>
        </w:tc>
      </w:tr>
      <w:tr w:rsidR="00161E35" w:rsidRPr="00161E35" w:rsidTr="00161E35">
        <w:trPr>
          <w:trHeight w:val="375"/>
        </w:trPr>
        <w:tc>
          <w:tcPr>
            <w:tcW w:w="15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Люкс дворівневий двокімнатний</w:t>
            </w:r>
          </w:p>
        </w:tc>
      </w:tr>
      <w:tr w:rsidR="00161E35" w:rsidRPr="00161E35" w:rsidTr="00161E35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3900</w:t>
            </w:r>
          </w:p>
        </w:tc>
      </w:tr>
      <w:tr w:rsidR="00161E35" w:rsidRPr="00161E35" w:rsidTr="00161E35">
        <w:trPr>
          <w:trHeight w:val="300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lang w:eastAsia="uk-UA"/>
              </w:rPr>
              <w:t>номери 152, 154, 261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161E35" w:rsidRPr="00161E35" w:rsidTr="00161E35">
        <w:trPr>
          <w:trHeight w:val="375"/>
        </w:trPr>
        <w:tc>
          <w:tcPr>
            <w:tcW w:w="15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Люкс трикімнатний</w:t>
            </w:r>
          </w:p>
        </w:tc>
      </w:tr>
      <w:tr w:rsidR="00161E35" w:rsidRPr="00161E35" w:rsidTr="00161E35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4200</w:t>
            </w:r>
          </w:p>
        </w:tc>
      </w:tr>
      <w:tr w:rsidR="00161E35" w:rsidRPr="00161E35" w:rsidTr="00161E35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161E35" w:rsidRPr="00161E35" w:rsidTr="00161E35">
        <w:trPr>
          <w:trHeight w:val="360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Вартість додаткових послуг: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161E35" w:rsidRPr="00161E35" w:rsidTr="00161E35">
        <w:trPr>
          <w:trHeight w:val="36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161E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Пакет "Лікувальний"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300 </w:t>
            </w:r>
            <w:proofErr w:type="spellStart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грн</w:t>
            </w:r>
            <w:proofErr w:type="spellEnd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/день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161E35" w:rsidRPr="00161E35" w:rsidTr="00161E35">
        <w:trPr>
          <w:trHeight w:val="360"/>
        </w:trPr>
        <w:tc>
          <w:tcPr>
            <w:tcW w:w="15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 xml:space="preserve">(згідно призначення лікаря на суму 330 </w:t>
            </w:r>
            <w:proofErr w:type="spellStart"/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161E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/день на особу)</w:t>
            </w:r>
          </w:p>
        </w:tc>
      </w:tr>
      <w:tr w:rsidR="00161E35" w:rsidRPr="00161E35" w:rsidTr="00161E35">
        <w:trPr>
          <w:trHeight w:val="3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</w:tr>
      <w:tr w:rsidR="00161E35" w:rsidRPr="00161E35" w:rsidTr="00161E35">
        <w:trPr>
          <w:trHeight w:val="345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</w:pPr>
            <w:r w:rsidRPr="00161E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Дитяче харчування для дітей 3-до 5 років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300 </w:t>
            </w:r>
            <w:proofErr w:type="spellStart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грн</w:t>
            </w:r>
            <w:proofErr w:type="spellEnd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/день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</w:tr>
      <w:tr w:rsidR="00161E35" w:rsidRPr="00161E35" w:rsidTr="00161E35">
        <w:trPr>
          <w:trHeight w:val="3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161E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Розміщення дітей на додатковому місці віком 5-12 років (з 3 </w:t>
            </w:r>
            <w:proofErr w:type="spellStart"/>
            <w:r w:rsidRPr="00161E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раз.харч</w:t>
            </w:r>
            <w:proofErr w:type="spellEnd"/>
            <w:r w:rsidRPr="00161E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.)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600 </w:t>
            </w:r>
            <w:proofErr w:type="spellStart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грн</w:t>
            </w:r>
            <w:proofErr w:type="spellEnd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/день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161E35" w:rsidRPr="00161E35" w:rsidTr="00161E35">
        <w:trPr>
          <w:trHeight w:val="3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161E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lastRenderedPageBreak/>
              <w:t>Розміщення дітей на додатковому місці віком 5-12 років (зі сніданком)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400 </w:t>
            </w:r>
            <w:proofErr w:type="spellStart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грн</w:t>
            </w:r>
            <w:proofErr w:type="spellEnd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/день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161E35" w:rsidRPr="00161E35" w:rsidTr="00161E35">
        <w:trPr>
          <w:trHeight w:val="3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161E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Розміщення на додатковому місці дорослих та дітей понад 12 років (з 3 </w:t>
            </w:r>
            <w:proofErr w:type="spellStart"/>
            <w:r w:rsidRPr="00161E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раз.харч</w:t>
            </w:r>
            <w:proofErr w:type="spellEnd"/>
            <w:r w:rsidRPr="00161E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.)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850 </w:t>
            </w:r>
            <w:proofErr w:type="spellStart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грн</w:t>
            </w:r>
            <w:proofErr w:type="spellEnd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/день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161E35" w:rsidRPr="00161E35" w:rsidTr="00161E35">
        <w:trPr>
          <w:trHeight w:val="3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</w:pPr>
            <w:r w:rsidRPr="00161E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Розміщення на додатковому місці дорослих та дітей понад 12 років (зі сніданками)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600 </w:t>
            </w:r>
            <w:proofErr w:type="spellStart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грн</w:t>
            </w:r>
            <w:proofErr w:type="spellEnd"/>
            <w:r w:rsidRPr="00161E3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/день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161E35" w:rsidRPr="00161E35" w:rsidTr="00161E35">
        <w:trPr>
          <w:trHeight w:val="16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161E35" w:rsidRPr="00161E35" w:rsidTr="00161E35">
        <w:trPr>
          <w:trHeight w:val="795"/>
        </w:trPr>
        <w:tc>
          <w:tcPr>
            <w:tcW w:w="15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У вартість включено</w:t>
            </w:r>
            <w:r w:rsidRPr="00161E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: питне лікування у </w:t>
            </w:r>
            <w:proofErr w:type="spellStart"/>
            <w:r w:rsidRPr="00161E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бюветі</w:t>
            </w:r>
            <w:proofErr w:type="spellEnd"/>
            <w:r w:rsidRPr="00161E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 мінеральних вод, користування більярдом та настільним теніс в корпусі 1, бібліотекою, WI-FI-доступ до Internet, автостоянка під </w:t>
            </w:r>
            <w:proofErr w:type="spellStart"/>
            <w:r w:rsidRPr="00161E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відеонаглядом</w:t>
            </w:r>
            <w:proofErr w:type="spellEnd"/>
            <w:r w:rsidRPr="00161E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, користування дитячою кімнатою з вихователем</w:t>
            </w:r>
          </w:p>
        </w:tc>
      </w:tr>
      <w:tr w:rsidR="00161E35" w:rsidRPr="00161E35" w:rsidTr="00161E35">
        <w:trPr>
          <w:trHeight w:val="690"/>
        </w:trPr>
        <w:tc>
          <w:tcPr>
            <w:tcW w:w="15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Тариф "Сніданок"</w:t>
            </w:r>
            <w:r w:rsidRPr="00161E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 включає: сніданок в ресторані, заняття в тренажерному залі, користування басейном, первинна консультація терапевта</w:t>
            </w:r>
          </w:p>
        </w:tc>
      </w:tr>
      <w:tr w:rsidR="00161E35" w:rsidRPr="00161E35" w:rsidTr="00161E35">
        <w:trPr>
          <w:trHeight w:val="19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61E35" w:rsidRPr="00161E35" w:rsidTr="00161E35">
        <w:trPr>
          <w:trHeight w:val="705"/>
        </w:trPr>
        <w:tc>
          <w:tcPr>
            <w:tcW w:w="15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Тариф "Пансіон"</w:t>
            </w:r>
            <w:r w:rsidRPr="00161E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 включає: 3-разове харчування в ресторані, заняття в тренажерному залі, користування басейном, первинна та заключна консультації терапевта, кисневі коктейлі/</w:t>
            </w:r>
            <w:proofErr w:type="spellStart"/>
            <w:r w:rsidRPr="00161E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травянні</w:t>
            </w:r>
            <w:proofErr w:type="spellEnd"/>
            <w:r w:rsidRPr="00161E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 інгаляції через день</w:t>
            </w:r>
          </w:p>
        </w:tc>
      </w:tr>
      <w:tr w:rsidR="00161E35" w:rsidRPr="00161E35" w:rsidTr="00161E35">
        <w:trPr>
          <w:trHeight w:val="315"/>
        </w:trPr>
        <w:tc>
          <w:tcPr>
            <w:tcW w:w="12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61E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Додатково оплачується туристичний збір в розмірі 8 грн.35 коп. з особи за кожен день* (0,2% від мінімальної ЗП)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35" w:rsidRPr="00161E35" w:rsidRDefault="00161E35" w:rsidP="0016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</w:tbl>
    <w:p w:rsidR="0097002F" w:rsidRDefault="0097002F"/>
    <w:sectPr w:rsidR="0097002F" w:rsidSect="00161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42" w:rsidRDefault="00F75D42" w:rsidP="00161E35">
      <w:pPr>
        <w:spacing w:after="0" w:line="240" w:lineRule="auto"/>
      </w:pPr>
      <w:r>
        <w:separator/>
      </w:r>
    </w:p>
  </w:endnote>
  <w:endnote w:type="continuationSeparator" w:id="0">
    <w:p w:rsidR="00F75D42" w:rsidRDefault="00F75D42" w:rsidP="0016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35" w:rsidRDefault="00161E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35" w:rsidRDefault="00161E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35" w:rsidRDefault="00161E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42" w:rsidRDefault="00F75D42" w:rsidP="00161E35">
      <w:pPr>
        <w:spacing w:after="0" w:line="240" w:lineRule="auto"/>
      </w:pPr>
      <w:r>
        <w:separator/>
      </w:r>
    </w:p>
  </w:footnote>
  <w:footnote w:type="continuationSeparator" w:id="0">
    <w:p w:rsidR="00F75D42" w:rsidRDefault="00F75D42" w:rsidP="0016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35" w:rsidRDefault="00161E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35" w:rsidRDefault="00161E35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35" w:rsidRDefault="00161E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DA"/>
    <w:rsid w:val="00161E35"/>
    <w:rsid w:val="0097002F"/>
    <w:rsid w:val="00BC26DA"/>
    <w:rsid w:val="00F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E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E35"/>
  </w:style>
  <w:style w:type="paragraph" w:styleId="a5">
    <w:name w:val="footer"/>
    <w:basedOn w:val="a"/>
    <w:link w:val="a6"/>
    <w:uiPriority w:val="99"/>
    <w:unhideWhenUsed/>
    <w:rsid w:val="00161E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E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E35"/>
  </w:style>
  <w:style w:type="paragraph" w:styleId="a5">
    <w:name w:val="footer"/>
    <w:basedOn w:val="a"/>
    <w:link w:val="a6"/>
    <w:uiPriority w:val="99"/>
    <w:unhideWhenUsed/>
    <w:rsid w:val="00161E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2191</Words>
  <Characters>1249</Characters>
  <Application>Microsoft Office Word</Application>
  <DocSecurity>0</DocSecurity>
  <Lines>10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2019-09-24T09:21:00Z</dcterms:created>
  <dcterms:modified xsi:type="dcterms:W3CDTF">2019-09-24T09:23:00Z</dcterms:modified>
</cp:coreProperties>
</file>