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92" w:rsidRPr="00CB0892" w:rsidRDefault="00CB0892" w:rsidP="00CB089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val="ru-RU" w:eastAsia="uk-UA"/>
        </w:rPr>
        <w:t>П</w:t>
      </w:r>
      <w:r w:rsidRPr="00CB0892"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eastAsia="uk-UA"/>
        </w:rPr>
        <w:t>РОГРАМА «АНТИСТРЕС» 10 днів*</w:t>
      </w:r>
    </w:p>
    <w:tbl>
      <w:tblPr>
        <w:tblW w:w="82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1960"/>
        <w:gridCol w:w="1895"/>
        <w:gridCol w:w="2242"/>
      </w:tblGrid>
      <w:tr w:rsidR="00CB0892" w:rsidRPr="00CB0892" w:rsidTr="00CB0892">
        <w:trPr>
          <w:trHeight w:val="1629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«люкс»</w:t>
            </w:r>
          </w:p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Доплата за харчування у ресторанному залі на 10 днів</w:t>
            </w:r>
          </w:p>
        </w:tc>
      </w:tr>
      <w:tr w:rsidR="00CB0892" w:rsidRPr="00CB0892" w:rsidTr="00CB089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9 985,00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10 985,00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11 835,00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1000,00</w:t>
            </w:r>
          </w:p>
        </w:tc>
      </w:tr>
    </w:tbl>
    <w:p w:rsidR="00CB0892" w:rsidRPr="00CB0892" w:rsidRDefault="00CB0892" w:rsidP="00CB089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CB0892"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  <w:t> </w:t>
      </w:r>
    </w:p>
    <w:p w:rsidR="00CB0892" w:rsidRPr="00CB0892" w:rsidRDefault="00CB0892" w:rsidP="00CB089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CB0892"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eastAsia="uk-UA"/>
        </w:rPr>
        <w:t>ПРОГРАМА «ОЗДОРОВЛЕННЯ І ЗНИЖЕННЯ ВАГИ» на 21 день*</w:t>
      </w:r>
    </w:p>
    <w:tbl>
      <w:tblPr>
        <w:tblW w:w="82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778"/>
        <w:gridCol w:w="1778"/>
        <w:gridCol w:w="1778"/>
        <w:gridCol w:w="2005"/>
      </w:tblGrid>
      <w:tr w:rsidR="00CB0892" w:rsidRPr="00CB0892" w:rsidTr="00CB089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«пів люкс» 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«люкс»</w:t>
            </w:r>
          </w:p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Доплата за харчування у ресторанному залі на 21 день</w:t>
            </w:r>
          </w:p>
        </w:tc>
      </w:tr>
      <w:tr w:rsidR="00CB0892" w:rsidRPr="00CB0892" w:rsidTr="00CB089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23 160,00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25 260,00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26 100,00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27 050,00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2 100,00</w:t>
            </w:r>
          </w:p>
        </w:tc>
      </w:tr>
    </w:tbl>
    <w:p w:rsidR="00CB0892" w:rsidRPr="00CB0892" w:rsidRDefault="00CB0892" w:rsidP="00CB089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CB0892"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  <w:t> </w:t>
      </w:r>
    </w:p>
    <w:p w:rsidR="00CB0892" w:rsidRPr="00CB0892" w:rsidRDefault="00CB0892" w:rsidP="00CB089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CB0892"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eastAsia="uk-UA"/>
        </w:rPr>
        <w:t>ПРОГРАМА «ОЗДОРОВЛЕННЯ І ЗНИЖЕННЯ ВАГИ» на 14 днів*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778"/>
        <w:gridCol w:w="1778"/>
        <w:gridCol w:w="1778"/>
        <w:gridCol w:w="2005"/>
      </w:tblGrid>
      <w:tr w:rsidR="00CB0892" w:rsidRPr="00CB0892" w:rsidTr="00CB089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«пів люкс» 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«люкс»</w:t>
            </w:r>
          </w:p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Доплата за харчування у ресторанному залі на 14 днів</w:t>
            </w:r>
          </w:p>
        </w:tc>
      </w:tr>
      <w:tr w:rsidR="00CB0892" w:rsidRPr="00CB0892" w:rsidTr="00CB089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16 070,00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17 470,00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18 030,00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18 660,00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1 400,00</w:t>
            </w:r>
          </w:p>
        </w:tc>
      </w:tr>
    </w:tbl>
    <w:p w:rsidR="00CB0892" w:rsidRPr="00CB0892" w:rsidRDefault="00CB0892" w:rsidP="00CB089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CB0892"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  <w:t> </w:t>
      </w:r>
    </w:p>
    <w:p w:rsidR="00CB0892" w:rsidRDefault="00CB0892" w:rsidP="00CB08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val="ru-RU" w:eastAsia="uk-UA"/>
        </w:rPr>
      </w:pPr>
    </w:p>
    <w:p w:rsidR="00CB0892" w:rsidRDefault="00CB0892" w:rsidP="00CB08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val="ru-RU" w:eastAsia="uk-UA"/>
        </w:rPr>
      </w:pPr>
    </w:p>
    <w:p w:rsidR="00CB0892" w:rsidRDefault="00CB0892" w:rsidP="00CB08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val="ru-RU" w:eastAsia="uk-UA"/>
        </w:rPr>
      </w:pPr>
    </w:p>
    <w:p w:rsidR="00CB0892" w:rsidRDefault="00CB0892" w:rsidP="00CB089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val="ru-RU" w:eastAsia="uk-UA"/>
        </w:rPr>
      </w:pPr>
    </w:p>
    <w:p w:rsidR="00CB0892" w:rsidRPr="00CB0892" w:rsidRDefault="00CB0892" w:rsidP="00CB089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bookmarkStart w:id="0" w:name="_GoBack"/>
      <w:bookmarkEnd w:id="0"/>
      <w:r w:rsidRPr="00CB0892"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eastAsia="uk-UA"/>
        </w:rPr>
        <w:t>ПРОГРАМА «ДІАБЕТ» на 21 день*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778"/>
        <w:gridCol w:w="1778"/>
        <w:gridCol w:w="1778"/>
        <w:gridCol w:w="2005"/>
      </w:tblGrid>
      <w:tr w:rsidR="00CB0892" w:rsidRPr="00CB0892" w:rsidTr="00CB089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lastRenderedPageBreak/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«пів люкс» 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«люкс»</w:t>
            </w:r>
          </w:p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Доплата за харчування у ресторанному залі на 21 день</w:t>
            </w:r>
          </w:p>
        </w:tc>
      </w:tr>
      <w:tr w:rsidR="00CB0892" w:rsidRPr="00CB0892" w:rsidTr="00CB089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19 930,00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22 030,00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22 870,00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23 810,00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2 100,00</w:t>
            </w:r>
          </w:p>
        </w:tc>
      </w:tr>
    </w:tbl>
    <w:p w:rsidR="00CB0892" w:rsidRPr="00CB0892" w:rsidRDefault="00CB0892" w:rsidP="00CB089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CB0892"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eastAsia="uk-UA"/>
        </w:rPr>
        <w:t>РЕАБІЛІТАЦІЙНА ПРОГРАМА ДЛЯ ХВОРИХ, ЩО ПЕРЕНЕСЛИ ГОСТРИЙ ІНФАРКТ МІОКАРДУ І ОПЕРАТИВНЕ ВТРУЧАННЯ НА СУДИНАХ І КЛАПАНАХ СЕРЦЯ НА 14 ДНІВ*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993"/>
        <w:gridCol w:w="1778"/>
        <w:gridCol w:w="1778"/>
        <w:gridCol w:w="2005"/>
      </w:tblGrid>
      <w:tr w:rsidR="00CB0892" w:rsidRPr="00CB0892" w:rsidTr="00CB089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двомісна кімната з покращеними умовами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«пів люкс» 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Доплата за харчування у ресторанному залі на 14 днів</w:t>
            </w:r>
          </w:p>
        </w:tc>
      </w:tr>
      <w:tr w:rsidR="00CB0892" w:rsidRPr="00CB0892" w:rsidTr="00CB089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10 890,00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11 170,00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12 290,00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12 850,00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1400,00</w:t>
            </w:r>
          </w:p>
        </w:tc>
      </w:tr>
    </w:tbl>
    <w:p w:rsidR="00CB0892" w:rsidRPr="00CB0892" w:rsidRDefault="00CB0892" w:rsidP="00CB0892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Helvetica"/>
          <w:color w:val="FF0000"/>
          <w:sz w:val="21"/>
          <w:szCs w:val="21"/>
          <w:lang w:eastAsia="uk-UA"/>
        </w:rPr>
      </w:pPr>
      <w:r w:rsidRPr="00CB0892">
        <w:rPr>
          <w:rFonts w:ascii="inherit" w:eastAsia="Times New Roman" w:hAnsi="inherit" w:cs="Helvetica"/>
          <w:color w:val="FF0000"/>
          <w:sz w:val="21"/>
          <w:szCs w:val="21"/>
          <w:lang w:eastAsia="uk-UA"/>
        </w:rPr>
        <w:t>В кожну програму включені лікувальні процедури</w:t>
      </w:r>
    </w:p>
    <w:p w:rsidR="00CB0892" w:rsidRPr="00CB0892" w:rsidRDefault="00CB0892" w:rsidP="00CB089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CB0892"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eastAsia="uk-UA"/>
        </w:rPr>
        <w:t>РЕАБІЛІТАЦІЙНА ПРОГРАМА ДЛЯ ХВОРИХ, ЩО ПЕРЕНЕСЛИ ГОСТРИЙ ІНФАРКТ МІОКАРДУ І ОПЕРАТИВНЕ ВТРУЧАННЯ НА СУДИНАХ І КЛАПАНАХ СЕРЦЯ НА 7 ДНІВ*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993"/>
        <w:gridCol w:w="1778"/>
        <w:gridCol w:w="1778"/>
        <w:gridCol w:w="2005"/>
      </w:tblGrid>
      <w:tr w:rsidR="00CB0892" w:rsidRPr="00CB0892" w:rsidTr="00CB089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двомісна кімната з покращеними умовами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«пів люкс» 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Доплата за харчування у ресторанному залі на 7 днів</w:t>
            </w:r>
          </w:p>
        </w:tc>
      </w:tr>
      <w:tr w:rsidR="00CB0892" w:rsidRPr="00CB0892" w:rsidTr="00CB089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6 560,00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6 700,00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7 260,00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7 540,00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700,00</w:t>
            </w:r>
          </w:p>
        </w:tc>
      </w:tr>
    </w:tbl>
    <w:p w:rsidR="00CB0892" w:rsidRPr="00CB0892" w:rsidRDefault="00CB0892" w:rsidP="00CB089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CB0892"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eastAsia="uk-UA"/>
        </w:rPr>
        <w:t>РЕАБІЛІТАЦІЙНА ПРОГРАМА ДЛЯ ХВОРИХ, ЩО ПЕРЕНЕСЛИ ІНСУЛЬТ НА 14 ДНІВ*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993"/>
        <w:gridCol w:w="1778"/>
        <w:gridCol w:w="1778"/>
        <w:gridCol w:w="2005"/>
      </w:tblGrid>
      <w:tr w:rsidR="00CB0892" w:rsidRPr="00CB0892" w:rsidTr="00CB089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двомісна кімната з покращеними умовами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«пів люкс» 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Доплата за харчування у ресторанному залі на 14 днів</w:t>
            </w:r>
          </w:p>
        </w:tc>
      </w:tr>
      <w:tr w:rsidR="00CB0892" w:rsidRPr="00CB0892" w:rsidTr="00CB089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lastRenderedPageBreak/>
              <w:t>12 280,00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12 560,00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13 680,00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12 240,00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1400,00</w:t>
            </w:r>
          </w:p>
        </w:tc>
      </w:tr>
    </w:tbl>
    <w:p w:rsidR="00CB0892" w:rsidRPr="00CB0892" w:rsidRDefault="00CB0892" w:rsidP="00CB089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CB0892"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  <w:t> </w:t>
      </w:r>
    </w:p>
    <w:p w:rsidR="00CB0892" w:rsidRPr="00CB0892" w:rsidRDefault="00CB0892" w:rsidP="00CB089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CB0892"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eastAsia="uk-UA"/>
        </w:rPr>
        <w:t>ПРОГРАМА ПІСЛЯПОЛОГОВОЇ РЕАБІЛІТАЦІЇ МАТЕРІ І ДИТИНИ (14 ДНІВ)*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9"/>
        <w:gridCol w:w="2826"/>
      </w:tblGrid>
      <w:tr w:rsidR="00CB0892" w:rsidRPr="00CB0892" w:rsidTr="00CB089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 xml:space="preserve">Лікувальні </w:t>
            </w:r>
            <w:proofErr w:type="spellStart"/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процедури+звичайне</w:t>
            </w:r>
            <w:proofErr w:type="spellEnd"/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харчування+«пів</w:t>
            </w:r>
            <w:proofErr w:type="spellEnd"/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 xml:space="preserve"> люкс» 2-х кімнатний</w:t>
            </w:r>
          </w:p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*За бажанням та при відсутності протипоказань можуть бути призначені додаткові платні процедури:сауно терапія,спелеотерапія, функціональна діагностика, ІГГТ.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Доплата за харчування у ресторанному залі на 14 днів</w:t>
            </w:r>
          </w:p>
        </w:tc>
      </w:tr>
      <w:tr w:rsidR="00CB0892" w:rsidRPr="00CB0892" w:rsidTr="00CB089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11 960,00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1400,00</w:t>
            </w:r>
          </w:p>
        </w:tc>
      </w:tr>
    </w:tbl>
    <w:p w:rsidR="00CB0892" w:rsidRPr="00CB0892" w:rsidRDefault="00CB0892" w:rsidP="00CB089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CB0892"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  <w:t> </w:t>
      </w:r>
    </w:p>
    <w:p w:rsidR="00CB0892" w:rsidRPr="00CB0892" w:rsidRDefault="00CB0892" w:rsidP="00CB089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CB0892"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eastAsia="uk-UA"/>
        </w:rPr>
        <w:t>ПРОГРАМА ГІНЕКОЛОГІЧНА (14 ДНІВ)*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778"/>
        <w:gridCol w:w="1778"/>
        <w:gridCol w:w="1778"/>
        <w:gridCol w:w="2005"/>
      </w:tblGrid>
      <w:tr w:rsidR="00CB0892" w:rsidRPr="00CB0892" w:rsidTr="00CB089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«пів люкс» 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«люкс»</w:t>
            </w:r>
          </w:p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Доплата за харчування у ресторанному залі на 14 днів</w:t>
            </w:r>
          </w:p>
        </w:tc>
      </w:tr>
      <w:tr w:rsidR="00CB0892" w:rsidRPr="00CB0892" w:rsidTr="00CB089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10 250,00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10 530,00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11 650,00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12 210,00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1400,00</w:t>
            </w:r>
          </w:p>
        </w:tc>
      </w:tr>
    </w:tbl>
    <w:p w:rsidR="00CB0892" w:rsidRPr="00CB0892" w:rsidRDefault="00CB0892" w:rsidP="00CB0892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Helvetica"/>
          <w:color w:val="676763"/>
          <w:sz w:val="21"/>
          <w:szCs w:val="21"/>
          <w:lang w:eastAsia="uk-UA"/>
        </w:rPr>
      </w:pPr>
      <w:r w:rsidRPr="00CB0892">
        <w:rPr>
          <w:rFonts w:ascii="inherit" w:eastAsia="Times New Roman" w:hAnsi="inherit" w:cs="Helvetica"/>
          <w:color w:val="FF0000"/>
          <w:sz w:val="21"/>
          <w:szCs w:val="21"/>
          <w:lang w:eastAsia="uk-UA"/>
        </w:rPr>
        <w:t>В кожну програму включені лікувальні процедури</w:t>
      </w:r>
    </w:p>
    <w:p w:rsidR="00CB0892" w:rsidRPr="00CB0892" w:rsidRDefault="00CB0892" w:rsidP="00CB089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CB0892"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  <w:t> </w:t>
      </w:r>
    </w:p>
    <w:p w:rsidR="00CB0892" w:rsidRPr="00CB0892" w:rsidRDefault="00CB0892" w:rsidP="00CB089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CB0892"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eastAsia="uk-UA"/>
        </w:rPr>
        <w:t>ПРОГРАМА «Реабілітаційна програма для хворих після травм кісток і суглобів» на 14 днів</w:t>
      </w:r>
    </w:p>
    <w:tbl>
      <w:tblPr>
        <w:tblW w:w="85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993"/>
        <w:gridCol w:w="1778"/>
        <w:gridCol w:w="1778"/>
        <w:gridCol w:w="2005"/>
      </w:tblGrid>
      <w:tr w:rsidR="00CB0892" w:rsidRPr="00CB0892" w:rsidTr="00CB089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двомісна кімната з покращеними умовами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</w:t>
            </w:r>
          </w:p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+ «пів люкс»</w:t>
            </w:r>
          </w:p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Доплата за харчування у ресторанному залі на 14 днів</w:t>
            </w:r>
          </w:p>
        </w:tc>
      </w:tr>
      <w:tr w:rsidR="00CB0892" w:rsidRPr="00CB0892" w:rsidTr="00CB089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lastRenderedPageBreak/>
              <w:t>10 500,00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10 780,00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11 900,00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12 460,00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1400,00</w:t>
            </w:r>
          </w:p>
        </w:tc>
      </w:tr>
    </w:tbl>
    <w:p w:rsidR="00CB0892" w:rsidRPr="00CB0892" w:rsidRDefault="00CB0892" w:rsidP="00CB089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CB0892"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eastAsia="uk-UA"/>
        </w:rPr>
        <w:t>ПРОГРАМА «Реабілітаційна програма для хворих з патологією хребта (ускладнений остеохондроз, спондильоз, спондилоартроз, порушення постави» ) на 14 днів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993"/>
        <w:gridCol w:w="1778"/>
        <w:gridCol w:w="1778"/>
        <w:gridCol w:w="2005"/>
      </w:tblGrid>
      <w:tr w:rsidR="00CB0892" w:rsidRPr="00CB0892" w:rsidTr="00CB089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двомісна кімната з покращеними умовами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Звичайне харчування</w:t>
            </w:r>
          </w:p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+ «пів люкс»</w:t>
            </w:r>
          </w:p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Доплата за харчування у ресторанному залі на 14 днів</w:t>
            </w:r>
          </w:p>
        </w:tc>
      </w:tr>
      <w:tr w:rsidR="00CB0892" w:rsidRPr="00CB0892" w:rsidTr="00CB089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11 010,00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11 290,00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12 410,00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12 970,00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1400,00</w:t>
            </w:r>
          </w:p>
        </w:tc>
      </w:tr>
    </w:tbl>
    <w:p w:rsidR="00CB0892" w:rsidRPr="00CB0892" w:rsidRDefault="00CB0892" w:rsidP="00CB089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CB0892"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  <w:t> </w:t>
      </w:r>
    </w:p>
    <w:p w:rsidR="00CB0892" w:rsidRPr="00CB0892" w:rsidRDefault="00CB0892" w:rsidP="00CB089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CB0892"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eastAsia="uk-UA"/>
        </w:rPr>
        <w:t>ПРОГРАМА «Здоров’я Ваших батьків» на 14 днів (вартість на 1 особу)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993"/>
        <w:gridCol w:w="1778"/>
        <w:gridCol w:w="1778"/>
        <w:gridCol w:w="2005"/>
      </w:tblGrid>
      <w:tr w:rsidR="00CB0892" w:rsidRPr="00CB0892" w:rsidTr="00CB089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Дієтичне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Дієтичне харчування + двомісна кімната з покращеними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Дієтичне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Дієтичне харчування + «пів люкс» 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Доплата за харчування у ресторанному залі на 14 днів</w:t>
            </w:r>
          </w:p>
        </w:tc>
      </w:tr>
      <w:tr w:rsidR="00CB0892" w:rsidRPr="00CB0892" w:rsidTr="00CB0892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11 640,00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11 920,00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13 040,00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13 600,00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CB0892" w:rsidRPr="00CB0892" w:rsidRDefault="00CB0892" w:rsidP="00CB0892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</w:pPr>
            <w:r w:rsidRPr="00CB0892">
              <w:rPr>
                <w:rFonts w:ascii="inherit" w:eastAsia="Times New Roman" w:hAnsi="inherit" w:cs="Helvetica"/>
                <w:sz w:val="21"/>
                <w:szCs w:val="21"/>
                <w:lang w:eastAsia="uk-UA"/>
              </w:rPr>
              <w:t>1400,00</w:t>
            </w:r>
          </w:p>
        </w:tc>
      </w:tr>
    </w:tbl>
    <w:p w:rsidR="00CB0892" w:rsidRPr="00CB0892" w:rsidRDefault="00CB0892" w:rsidP="00CB0892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CB0892"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  <w:t> </w:t>
      </w:r>
    </w:p>
    <w:p w:rsidR="00CB0892" w:rsidRPr="00CB0892" w:rsidRDefault="00CB0892" w:rsidP="00CB0892">
      <w:pPr>
        <w:shd w:val="clear" w:color="auto" w:fill="FCF8E3"/>
        <w:spacing w:line="240" w:lineRule="auto"/>
        <w:textAlignment w:val="baseline"/>
        <w:rPr>
          <w:rFonts w:ascii="inherit" w:eastAsia="Times New Roman" w:hAnsi="inherit" w:cs="Helvetica"/>
          <w:b/>
          <w:sz w:val="21"/>
          <w:szCs w:val="21"/>
          <w:lang w:eastAsia="uk-UA"/>
        </w:rPr>
      </w:pPr>
      <w:proofErr w:type="spellStart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>Дополнительно</w:t>
      </w:r>
      <w:proofErr w:type="spellEnd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к </w:t>
      </w:r>
      <w:proofErr w:type="spellStart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>путевке</w:t>
      </w:r>
      <w:proofErr w:type="spellEnd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>можно</w:t>
      </w:r>
      <w:proofErr w:type="spellEnd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>приобрести</w:t>
      </w:r>
      <w:proofErr w:type="spellEnd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>альтернативное</w:t>
      </w:r>
      <w:proofErr w:type="spellEnd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>питание</w:t>
      </w:r>
      <w:proofErr w:type="spellEnd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в </w:t>
      </w:r>
      <w:proofErr w:type="spellStart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>ресторанном</w:t>
      </w:r>
      <w:proofErr w:type="spellEnd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>зале</w:t>
      </w:r>
      <w:proofErr w:type="spellEnd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>стоимостью</w:t>
      </w:r>
      <w:proofErr w:type="spellEnd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70 гривен в день.</w:t>
      </w:r>
    </w:p>
    <w:p w:rsidR="00CB0892" w:rsidRPr="00CB0892" w:rsidRDefault="00CB0892" w:rsidP="00CB0892">
      <w:pPr>
        <w:shd w:val="clear" w:color="auto" w:fill="D9EDF7"/>
        <w:spacing w:line="240" w:lineRule="auto"/>
        <w:textAlignment w:val="baseline"/>
        <w:rPr>
          <w:rFonts w:ascii="inherit" w:eastAsia="Times New Roman" w:hAnsi="inherit" w:cs="Helvetica"/>
          <w:b/>
          <w:sz w:val="21"/>
          <w:szCs w:val="21"/>
          <w:lang w:eastAsia="uk-UA"/>
        </w:rPr>
      </w:pPr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При </w:t>
      </w:r>
      <w:proofErr w:type="spellStart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>размещении</w:t>
      </w:r>
      <w:proofErr w:type="spellEnd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1 </w:t>
      </w:r>
      <w:proofErr w:type="spellStart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>человека</w:t>
      </w:r>
      <w:proofErr w:type="spellEnd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в 2-х </w:t>
      </w:r>
      <w:proofErr w:type="spellStart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>местном</w:t>
      </w:r>
      <w:proofErr w:type="spellEnd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>номере</w:t>
      </w:r>
      <w:proofErr w:type="spellEnd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>оплачивается</w:t>
      </w:r>
      <w:proofErr w:type="spellEnd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1,5 </w:t>
      </w:r>
      <w:proofErr w:type="spellStart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>стоимости</w:t>
      </w:r>
      <w:proofErr w:type="spellEnd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путевки. На </w:t>
      </w:r>
      <w:proofErr w:type="spellStart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>третье дополнительное</w:t>
      </w:r>
      <w:proofErr w:type="spellEnd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>место</w:t>
      </w:r>
      <w:proofErr w:type="spellEnd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в </w:t>
      </w:r>
      <w:proofErr w:type="spellStart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>номере</w:t>
      </w:r>
      <w:proofErr w:type="spellEnd"/>
      <w:r w:rsidRPr="00CB0892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- скидка 30%</w:t>
      </w:r>
    </w:p>
    <w:p w:rsidR="00D615D0" w:rsidRDefault="00D615D0"/>
    <w:sectPr w:rsidR="00D615D0" w:rsidSect="00CB0892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59CD"/>
    <w:multiLevelType w:val="multilevel"/>
    <w:tmpl w:val="CFD6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36689"/>
    <w:multiLevelType w:val="multilevel"/>
    <w:tmpl w:val="BCFC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90"/>
    <w:rsid w:val="00826C90"/>
    <w:rsid w:val="00CB0892"/>
    <w:rsid w:val="00D6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4696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1458333846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AD8C-DD98-46CA-9F77-3A7E355B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3070</Words>
  <Characters>1751</Characters>
  <Application>Microsoft Office Word</Application>
  <DocSecurity>0</DocSecurity>
  <Lines>14</Lines>
  <Paragraphs>9</Paragraphs>
  <ScaleCrop>false</ScaleCrop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2017-11-02T13:11:00Z</dcterms:created>
  <dcterms:modified xsi:type="dcterms:W3CDTF">2017-11-02T13:19:00Z</dcterms:modified>
</cp:coreProperties>
</file>