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3B" w:rsidRPr="00015E3B" w:rsidRDefault="00015E3B" w:rsidP="00015E3B">
      <w:pPr>
        <w:ind w:left="-1418"/>
        <w:jc w:val="both"/>
        <w:rPr>
          <w:b/>
          <w:sz w:val="20"/>
          <w:szCs w:val="20"/>
        </w:rPr>
      </w:pPr>
      <w:r w:rsidRPr="00015E3B">
        <w:rPr>
          <w:sz w:val="20"/>
          <w:szCs w:val="20"/>
        </w:rPr>
        <w:t xml:space="preserve">       </w:t>
      </w:r>
      <w:r>
        <w:rPr>
          <w:sz w:val="20"/>
          <w:szCs w:val="20"/>
          <w:lang w:val="uk-UA"/>
        </w:rPr>
        <w:t>Сайт в Інтернеті</w:t>
      </w:r>
      <w:r w:rsidRPr="00015E3B">
        <w:rPr>
          <w:b/>
          <w:sz w:val="20"/>
          <w:szCs w:val="20"/>
        </w:rPr>
        <w:t xml:space="preserve">: </w:t>
      </w:r>
      <w:r w:rsidRPr="00015E3B">
        <w:rPr>
          <w:b/>
          <w:sz w:val="20"/>
          <w:szCs w:val="20"/>
          <w:lang w:val="uk-UA"/>
        </w:rPr>
        <w:t xml:space="preserve"> </w:t>
      </w:r>
      <w:proofErr w:type="spellStart"/>
      <w:r w:rsidRPr="00015E3B">
        <w:rPr>
          <w:b/>
          <w:sz w:val="20"/>
          <w:szCs w:val="20"/>
          <w:lang w:val="uk-UA"/>
        </w:rPr>
        <w:t>www</w:t>
      </w:r>
      <w:proofErr w:type="spellEnd"/>
      <w:r w:rsidRPr="00015E3B">
        <w:rPr>
          <w:b/>
          <w:sz w:val="20"/>
          <w:szCs w:val="20"/>
          <w:lang w:val="uk-UA"/>
        </w:rPr>
        <w:t>.</w:t>
      </w:r>
      <w:r w:rsidRPr="00015E3B">
        <w:rPr>
          <w:b/>
          <w:sz w:val="20"/>
          <w:szCs w:val="20"/>
          <w:lang w:val="en-US"/>
        </w:rPr>
        <w:t>sanatorii</w:t>
      </w:r>
      <w:r w:rsidRPr="00015E3B">
        <w:rPr>
          <w:b/>
          <w:sz w:val="20"/>
          <w:szCs w:val="20"/>
        </w:rPr>
        <w:t>.</w:t>
      </w:r>
      <w:r w:rsidRPr="00015E3B">
        <w:rPr>
          <w:b/>
          <w:sz w:val="20"/>
          <w:szCs w:val="20"/>
          <w:lang w:val="en-US"/>
        </w:rPr>
        <w:t>elitatour</w:t>
      </w:r>
      <w:r w:rsidRPr="00015E3B">
        <w:rPr>
          <w:b/>
          <w:sz w:val="20"/>
          <w:szCs w:val="20"/>
        </w:rPr>
        <w:t>.</w:t>
      </w:r>
      <w:r w:rsidRPr="00015E3B">
        <w:rPr>
          <w:b/>
          <w:sz w:val="20"/>
          <w:szCs w:val="20"/>
          <w:lang w:val="en-US"/>
        </w:rPr>
        <w:t>com</w:t>
      </w:r>
      <w:r w:rsidRPr="00015E3B">
        <w:rPr>
          <w:b/>
          <w:sz w:val="20"/>
          <w:szCs w:val="20"/>
        </w:rPr>
        <w:t>.</w:t>
      </w:r>
      <w:bookmarkStart w:id="0" w:name="_GoBack"/>
      <w:bookmarkEnd w:id="0"/>
      <w:r w:rsidRPr="00015E3B">
        <w:rPr>
          <w:b/>
          <w:sz w:val="20"/>
          <w:szCs w:val="20"/>
          <w:lang w:val="en-US"/>
        </w:rPr>
        <w:t>ua</w:t>
      </w:r>
      <w:r>
        <w:rPr>
          <w:sz w:val="20"/>
          <w:szCs w:val="20"/>
          <w:lang w:val="uk-UA"/>
        </w:rPr>
        <w:t xml:space="preserve">                          </w:t>
      </w:r>
      <w:r w:rsidRPr="00015E3B"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</w:t>
      </w:r>
      <w:r w:rsidRPr="00015E3B">
        <w:rPr>
          <w:b/>
          <w:sz w:val="20"/>
          <w:szCs w:val="20"/>
          <w:lang w:val="uk-UA"/>
        </w:rPr>
        <w:t>Бронювання місць:</w:t>
      </w:r>
      <w:r w:rsidRPr="00015E3B">
        <w:rPr>
          <w:b/>
          <w:sz w:val="20"/>
          <w:szCs w:val="20"/>
        </w:rPr>
        <w:t xml:space="preserve"> </w:t>
      </w:r>
      <w:r w:rsidRPr="00015E3B">
        <w:rPr>
          <w:b/>
          <w:sz w:val="20"/>
          <w:szCs w:val="20"/>
          <w:lang w:val="uk-UA"/>
        </w:rPr>
        <w:t>тел.(097)</w:t>
      </w:r>
      <w:r w:rsidRPr="00015E3B">
        <w:rPr>
          <w:b/>
          <w:sz w:val="20"/>
          <w:szCs w:val="20"/>
        </w:rPr>
        <w:t xml:space="preserve"> 348 06 34</w:t>
      </w:r>
    </w:p>
    <w:p w:rsidR="00015E3B" w:rsidRDefault="00015E3B" w:rsidP="00015E3B">
      <w:pPr>
        <w:ind w:left="-1418"/>
        <w:jc w:val="both"/>
        <w:rPr>
          <w:b/>
          <w:sz w:val="20"/>
          <w:szCs w:val="20"/>
          <w:lang w:val="en-US"/>
        </w:rPr>
      </w:pPr>
      <w:r w:rsidRPr="002B57F7">
        <w:rPr>
          <w:sz w:val="20"/>
          <w:szCs w:val="20"/>
        </w:rPr>
        <w:t xml:space="preserve">                        </w:t>
      </w:r>
      <w:r>
        <w:rPr>
          <w:sz w:val="20"/>
          <w:szCs w:val="20"/>
          <w:lang w:val="en-US"/>
        </w:rPr>
        <w:t>E</w:t>
      </w:r>
      <w:r w:rsidRPr="003E0EDC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3E0EDC">
        <w:rPr>
          <w:b/>
          <w:sz w:val="20"/>
          <w:szCs w:val="20"/>
          <w:lang w:val="en-US"/>
        </w:rPr>
        <w:t xml:space="preserve">: </w:t>
      </w:r>
      <w:hyperlink r:id="rId5" w:history="1">
        <w:r w:rsidR="00722C95" w:rsidRPr="00C707E1">
          <w:rPr>
            <w:rStyle w:val="a3"/>
            <w:b/>
            <w:sz w:val="20"/>
            <w:szCs w:val="20"/>
            <w:lang w:val="en-US"/>
          </w:rPr>
          <w:t>lvv@elitatour.com.ua</w:t>
        </w:r>
      </w:hyperlink>
    </w:p>
    <w:p w:rsidR="00722C95" w:rsidRPr="003E0EDC" w:rsidRDefault="00722C95" w:rsidP="00015E3B">
      <w:pPr>
        <w:ind w:left="-1418"/>
        <w:jc w:val="both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  <w:lang w:val="uk-UA" w:eastAsia="uk-UA"/>
        </w:rPr>
        <w:drawing>
          <wp:inline distT="0" distB="0" distL="0" distR="0">
            <wp:extent cx="2362200" cy="1924050"/>
            <wp:effectExtent l="0" t="0" r="0" b="0"/>
            <wp:docPr id="1" name="Рисунок 1" descr="d:\Users\Vasiliy\Desktop\Шевченківська ХАТА\shevh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asiliy\Desktop\Шевченківська ХАТА\shevh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7F7">
        <w:rPr>
          <w:b/>
          <w:noProof/>
          <w:sz w:val="20"/>
          <w:szCs w:val="20"/>
          <w:lang w:val="uk-UA" w:eastAsia="uk-UA"/>
        </w:rPr>
        <w:drawing>
          <wp:inline distT="0" distB="0" distL="0" distR="0">
            <wp:extent cx="2305050" cy="1914525"/>
            <wp:effectExtent l="0" t="0" r="0" b="9525"/>
            <wp:docPr id="2" name="Рисунок 2" descr="d:\Users\Vasiliy\Desktop\Шевченківська ХАТА\sam_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asiliy\Desktop\Шевченківська ХАТА\sam_40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E1C">
        <w:rPr>
          <w:b/>
          <w:noProof/>
          <w:sz w:val="20"/>
          <w:szCs w:val="20"/>
          <w:lang w:val="uk-UA" w:eastAsia="uk-UA"/>
        </w:rPr>
        <w:drawing>
          <wp:inline distT="0" distB="0" distL="0" distR="0">
            <wp:extent cx="2133600" cy="1924050"/>
            <wp:effectExtent l="0" t="0" r="0" b="0"/>
            <wp:docPr id="3" name="Рисунок 3" descr="d:\Users\Vasiliy\Desktop\Шевченківська ХАТА\sam_4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asiliy\Desktop\Шевченківська ХАТА\sam_40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E3B" w:rsidRPr="00015E3B" w:rsidRDefault="00015E3B" w:rsidP="00015E3B">
      <w:pPr>
        <w:ind w:left="-1418"/>
        <w:jc w:val="both"/>
        <w:rPr>
          <w:b/>
          <w:sz w:val="20"/>
          <w:szCs w:val="20"/>
          <w:lang w:val="uk-UA"/>
        </w:rPr>
      </w:pPr>
    </w:p>
    <w:p w:rsidR="00015E3B" w:rsidRDefault="00015E3B" w:rsidP="00015E3B">
      <w:pPr>
        <w:ind w:left="-1418"/>
        <w:jc w:val="center"/>
        <w:rPr>
          <w:b/>
          <w:i/>
          <w:color w:val="FF0000"/>
          <w:sz w:val="32"/>
          <w:szCs w:val="32"/>
          <w:lang w:val="uk-UA"/>
        </w:rPr>
      </w:pPr>
      <w:r>
        <w:rPr>
          <w:b/>
          <w:i/>
          <w:color w:val="FF0000"/>
          <w:sz w:val="32"/>
          <w:szCs w:val="32"/>
        </w:rPr>
        <w:t xml:space="preserve">Прайс-лист </w:t>
      </w:r>
      <w:proofErr w:type="spellStart"/>
      <w:r>
        <w:rPr>
          <w:b/>
          <w:i/>
          <w:color w:val="FF0000"/>
          <w:sz w:val="32"/>
          <w:szCs w:val="32"/>
          <w:lang w:val="uk-UA"/>
        </w:rPr>
        <w:t>котеджного</w:t>
      </w:r>
      <w:proofErr w:type="spellEnd"/>
      <w:r>
        <w:rPr>
          <w:b/>
          <w:i/>
          <w:color w:val="FF0000"/>
          <w:sz w:val="32"/>
          <w:szCs w:val="32"/>
          <w:lang w:val="uk-UA"/>
        </w:rPr>
        <w:t xml:space="preserve"> </w:t>
      </w:r>
      <w:proofErr w:type="spellStart"/>
      <w:r>
        <w:rPr>
          <w:b/>
          <w:i/>
          <w:color w:val="FF0000"/>
          <w:sz w:val="32"/>
          <w:szCs w:val="32"/>
          <w:lang w:val="uk-UA"/>
        </w:rPr>
        <w:t>будинка</w:t>
      </w:r>
      <w:proofErr w:type="spellEnd"/>
      <w:r>
        <w:rPr>
          <w:b/>
          <w:i/>
          <w:color w:val="FF0000"/>
          <w:sz w:val="32"/>
          <w:szCs w:val="32"/>
          <w:lang w:val="uk-UA"/>
        </w:rPr>
        <w:t xml:space="preserve"> «Шевченкова хата»</w:t>
      </w:r>
    </w:p>
    <w:p w:rsidR="00015E3B" w:rsidRDefault="00015E3B" w:rsidP="00015E3B">
      <w:pPr>
        <w:ind w:left="-1418"/>
        <w:jc w:val="center"/>
        <w:rPr>
          <w:b/>
          <w:i/>
          <w:color w:val="FF0000"/>
          <w:sz w:val="20"/>
          <w:szCs w:val="20"/>
          <w:lang w:val="uk-UA"/>
        </w:rPr>
      </w:pPr>
    </w:p>
    <w:tbl>
      <w:tblPr>
        <w:tblW w:w="11079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697"/>
        <w:gridCol w:w="2832"/>
      </w:tblGrid>
      <w:tr w:rsidR="00015E3B" w:rsidTr="00015E3B">
        <w:trPr>
          <w:trHeight w:val="7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B" w:rsidRDefault="00015E3B">
            <w:pPr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  <w:p w:rsidR="00015E3B" w:rsidRDefault="00015E3B">
            <w:pPr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№ п/</w:t>
            </w:r>
            <w:proofErr w:type="spellStart"/>
            <w:r>
              <w:rPr>
                <w:b/>
                <w:bCs/>
                <w:i/>
                <w:iCs/>
                <w:lang w:val="uk-UA"/>
              </w:rPr>
              <w:t>п</w:t>
            </w:r>
            <w:proofErr w:type="spell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3B" w:rsidRPr="00015E3B" w:rsidRDefault="00015E3B" w:rsidP="00015E3B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15E3B" w:rsidRDefault="00015E3B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Вид путівки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uk-UA"/>
              </w:rPr>
              <w:t>Ціна 1 дня для 1 особи з ПДВ</w:t>
            </w:r>
          </w:p>
          <w:p w:rsidR="00015E3B" w:rsidRDefault="00015E3B">
            <w:pPr>
              <w:jc w:val="center"/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  <w:lang w:val="uk-UA"/>
              </w:rPr>
              <w:t>(проживання, харчування, лікування за добу),</w:t>
            </w:r>
          </w:p>
          <w:p w:rsidR="00015E3B" w:rsidRDefault="00015E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bCs/>
                <w:i/>
                <w:iCs/>
                <w:lang w:val="uk-UA"/>
              </w:rPr>
              <w:t>грн.</w:t>
            </w:r>
          </w:p>
        </w:tc>
      </w:tr>
      <w:tr w:rsidR="00015E3B" w:rsidTr="00015E3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Одна людина займає будинок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1505</w:t>
            </w:r>
          </w:p>
        </w:tc>
      </w:tr>
      <w:tr w:rsidR="00015E3B" w:rsidTr="00015E3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Дві  людини займають  будинок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855</w:t>
            </w:r>
          </w:p>
        </w:tc>
      </w:tr>
      <w:tr w:rsidR="00015E3B" w:rsidTr="00015E3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Три людини займають  будинок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638</w:t>
            </w:r>
          </w:p>
        </w:tc>
      </w:tr>
      <w:tr w:rsidR="00015E3B" w:rsidTr="00015E3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Чотири  людини займають  будинок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530</w:t>
            </w:r>
          </w:p>
        </w:tc>
      </w:tr>
      <w:tr w:rsidR="00015E3B" w:rsidTr="00015E3B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П’ять людей  займають  будинок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B" w:rsidRDefault="00015E3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465</w:t>
            </w:r>
          </w:p>
        </w:tc>
      </w:tr>
    </w:tbl>
    <w:p w:rsidR="003E0EDC" w:rsidRPr="00F342DD" w:rsidRDefault="003E0EDC" w:rsidP="00F342DD">
      <w:pPr>
        <w:shd w:val="clear" w:color="auto" w:fill="F6F6EE"/>
        <w:spacing w:before="120" w:after="120"/>
        <w:outlineLvl w:val="2"/>
        <w:rPr>
          <w:rFonts w:ascii="Georgia" w:hAnsi="Georgia"/>
          <w:b/>
          <w:bCs/>
          <w:color w:val="FF0000"/>
          <w:sz w:val="22"/>
          <w:szCs w:val="22"/>
          <w:lang w:val="uk-UA" w:eastAsia="uk-UA"/>
        </w:rPr>
      </w:pPr>
      <w:proofErr w:type="spellStart"/>
      <w:r w:rsidRPr="009F1E1C">
        <w:rPr>
          <w:rFonts w:ascii="Georgia" w:hAnsi="Georgia"/>
          <w:b/>
          <w:bCs/>
          <w:color w:val="FF0000"/>
          <w:lang w:val="uk-UA" w:eastAsia="uk-UA"/>
        </w:rPr>
        <w:t>Котеджний</w:t>
      </w:r>
      <w:proofErr w:type="spellEnd"/>
      <w:r w:rsidRPr="009F1E1C">
        <w:rPr>
          <w:rFonts w:ascii="Georgia" w:hAnsi="Georgia"/>
          <w:b/>
          <w:bCs/>
          <w:color w:val="FF0000"/>
          <w:lang w:val="uk-UA" w:eastAsia="uk-UA"/>
        </w:rPr>
        <w:t xml:space="preserve"> будинок «Шевченкова хата»</w:t>
      </w:r>
      <w:r w:rsidR="00F342DD" w:rsidRPr="00F342DD">
        <w:rPr>
          <w:rFonts w:ascii="Georgia" w:hAnsi="Georgia"/>
          <w:b/>
          <w:bCs/>
          <w:color w:val="FF0000"/>
          <w:lang w:eastAsia="uk-UA"/>
        </w:rPr>
        <w:br/>
      </w:r>
      <w:proofErr w:type="spellStart"/>
      <w:r w:rsidRPr="00F342DD">
        <w:rPr>
          <w:rFonts w:ascii="Georgia" w:hAnsi="Georgia"/>
          <w:sz w:val="22"/>
          <w:szCs w:val="22"/>
          <w:lang w:val="uk-UA" w:eastAsia="uk-UA"/>
        </w:rPr>
        <w:t>Котеджний</w:t>
      </w:r>
      <w:proofErr w:type="spellEnd"/>
      <w:r w:rsidRPr="00F342DD">
        <w:rPr>
          <w:rFonts w:ascii="Georgia" w:hAnsi="Georgia"/>
          <w:sz w:val="22"/>
          <w:szCs w:val="22"/>
          <w:lang w:val="uk-UA" w:eastAsia="uk-UA"/>
        </w:rPr>
        <w:t xml:space="preserve"> будинок «Шевченкова хата» розташований серед величного дубового гаю. Якщо Ви хочете ексклюзивний незабутній відпочинок в переплетенні сучасного та минулого – Вам сюди! Для індивідуального відпочинку територія оснащена шашличною, гойдалкою, пересувними шезлонгами. Мальовничий краєвид з одного боку розгортається на озеро, яке своїм блиском та </w:t>
      </w:r>
      <w:proofErr w:type="spellStart"/>
      <w:r w:rsidRPr="00F342DD">
        <w:rPr>
          <w:rFonts w:ascii="Georgia" w:hAnsi="Georgia"/>
          <w:sz w:val="22"/>
          <w:szCs w:val="22"/>
          <w:lang w:val="uk-UA" w:eastAsia="uk-UA"/>
        </w:rPr>
        <w:t>хлюпоченням</w:t>
      </w:r>
      <w:proofErr w:type="spellEnd"/>
      <w:r w:rsidRPr="00F342DD">
        <w:rPr>
          <w:rFonts w:ascii="Georgia" w:hAnsi="Georgia"/>
          <w:sz w:val="22"/>
          <w:szCs w:val="22"/>
          <w:lang w:val="uk-UA" w:eastAsia="uk-UA"/>
        </w:rPr>
        <w:t xml:space="preserve"> хвиль навіює позитивну </w:t>
      </w:r>
      <w:proofErr w:type="spellStart"/>
      <w:r w:rsidRPr="00F342DD">
        <w:rPr>
          <w:rFonts w:ascii="Georgia" w:hAnsi="Georgia"/>
          <w:sz w:val="22"/>
          <w:szCs w:val="22"/>
          <w:lang w:val="uk-UA" w:eastAsia="uk-UA"/>
        </w:rPr>
        <w:t>релаксуючу</w:t>
      </w:r>
      <w:proofErr w:type="spellEnd"/>
      <w:r w:rsidRPr="00F342DD">
        <w:rPr>
          <w:rFonts w:ascii="Georgia" w:hAnsi="Georgia"/>
          <w:sz w:val="22"/>
          <w:szCs w:val="22"/>
          <w:lang w:val="uk-UA" w:eastAsia="uk-UA"/>
        </w:rPr>
        <w:t xml:space="preserve"> ауру, а з другого боку – на білосніжний корпус водогрязелікування.</w:t>
      </w:r>
    </w:p>
    <w:p w:rsidR="00722C95" w:rsidRPr="00F342DD" w:rsidRDefault="00722C95" w:rsidP="00F342DD">
      <w:pPr>
        <w:shd w:val="clear" w:color="auto" w:fill="F6F6EE"/>
        <w:spacing w:before="120" w:after="120"/>
        <w:rPr>
          <w:rFonts w:ascii="Georgia" w:hAnsi="Georgia"/>
          <w:sz w:val="22"/>
          <w:szCs w:val="22"/>
          <w:lang w:val="uk-UA" w:eastAsia="uk-UA"/>
        </w:rPr>
      </w:pP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Котеджний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будинок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«Шевченкова хата» оснащений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двома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спальнями,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однією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gramStart"/>
      <w:r w:rsidRPr="00F342DD">
        <w:rPr>
          <w:rFonts w:ascii="Georgia" w:hAnsi="Georgia"/>
          <w:sz w:val="22"/>
          <w:szCs w:val="22"/>
          <w:shd w:val="clear" w:color="auto" w:fill="F6F6EE"/>
        </w:rPr>
        <w:t>великою</w:t>
      </w:r>
      <w:proofErr w:type="gram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вітальнею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, у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якій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знаходиться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камін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,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сучасна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відеосистема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та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кондиціонер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,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натуральні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меблі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виготовлені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на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замовлення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>.</w:t>
      </w:r>
    </w:p>
    <w:p w:rsidR="0074365B" w:rsidRPr="00F342DD" w:rsidRDefault="00722C95" w:rsidP="00F342DD">
      <w:pPr>
        <w:rPr>
          <w:rFonts w:ascii="Georgia" w:hAnsi="Georgia"/>
          <w:sz w:val="22"/>
          <w:szCs w:val="22"/>
          <w:shd w:val="clear" w:color="auto" w:fill="F6F6EE"/>
        </w:rPr>
      </w:pPr>
      <w:r w:rsidRPr="00F342DD">
        <w:rPr>
          <w:rFonts w:ascii="Georgia" w:hAnsi="Georgia"/>
          <w:sz w:val="22"/>
          <w:szCs w:val="22"/>
          <w:shd w:val="clear" w:color="auto" w:fill="F6F6EE"/>
          <w:lang w:val="uk-UA"/>
        </w:rPr>
        <w:t xml:space="preserve">Не розчарують Вас і дві ванні кімнати (в одній душова кабіна, а в другій ванна) та кухня, у якій є все необхідне від посуду (на 12 персон) до холодильника і мікрохвильової печі, аби Ваше перебування було безтурботним та комфортним щоденно. </w:t>
      </w:r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У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будинку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та на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прилеглій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території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функціонує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WI-FI. </w:t>
      </w:r>
      <w:proofErr w:type="spellStart"/>
      <w:proofErr w:type="gramStart"/>
      <w:r w:rsidRPr="00F342DD">
        <w:rPr>
          <w:rFonts w:ascii="Georgia" w:hAnsi="Georgia"/>
          <w:sz w:val="22"/>
          <w:szCs w:val="22"/>
          <w:shd w:val="clear" w:color="auto" w:fill="F6F6EE"/>
        </w:rPr>
        <w:t>П</w:t>
      </w:r>
      <w:proofErr w:type="gramEnd"/>
      <w:r w:rsidRPr="00F342DD">
        <w:rPr>
          <w:rFonts w:ascii="Georgia" w:hAnsi="Georgia"/>
          <w:sz w:val="22"/>
          <w:szCs w:val="22"/>
          <w:shd w:val="clear" w:color="auto" w:fill="F6F6EE"/>
        </w:rPr>
        <w:t>ід’їзд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до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котеджного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будинку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окремий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,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наявна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стоянка для транспорту.</w:t>
      </w:r>
    </w:p>
    <w:p w:rsidR="00722C95" w:rsidRPr="00F342DD" w:rsidRDefault="00722C95" w:rsidP="00F342DD">
      <w:pPr>
        <w:rPr>
          <w:rFonts w:ascii="Georgia" w:hAnsi="Georgia"/>
          <w:sz w:val="22"/>
          <w:szCs w:val="22"/>
          <w:shd w:val="clear" w:color="auto" w:fill="F6F6EE"/>
        </w:rPr>
      </w:pP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Поруч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з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котеджним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будинком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розташована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кімната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-музей Т.Г.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Шевченка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, де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можна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згадати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історію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життя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великого Кобзаря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України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. А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далі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розгортається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відпочинкова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територія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з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казковим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маленьким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ставочком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,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виставкою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репродукції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до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творів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Т.Г.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Шевченка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,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експозиціями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сільських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предметі</w:t>
      </w:r>
      <w:proofErr w:type="gramStart"/>
      <w:r w:rsidRPr="00F342DD">
        <w:rPr>
          <w:rFonts w:ascii="Georgia" w:hAnsi="Georgia"/>
          <w:sz w:val="22"/>
          <w:szCs w:val="22"/>
          <w:shd w:val="clear" w:color="auto" w:fill="F6F6EE"/>
        </w:rPr>
        <w:t>в</w:t>
      </w:r>
      <w:proofErr w:type="spellEnd"/>
      <w:proofErr w:type="gram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, де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завжди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хочеться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 xml:space="preserve"> </w:t>
      </w:r>
      <w:proofErr w:type="spellStart"/>
      <w:r w:rsidRPr="00F342DD">
        <w:rPr>
          <w:rFonts w:ascii="Georgia" w:hAnsi="Georgia"/>
          <w:sz w:val="22"/>
          <w:szCs w:val="22"/>
          <w:shd w:val="clear" w:color="auto" w:fill="F6F6EE"/>
        </w:rPr>
        <w:t>сфотографуватися</w:t>
      </w:r>
      <w:proofErr w:type="spellEnd"/>
      <w:r w:rsidRPr="00F342DD">
        <w:rPr>
          <w:rFonts w:ascii="Georgia" w:hAnsi="Georgia"/>
          <w:sz w:val="22"/>
          <w:szCs w:val="22"/>
          <w:shd w:val="clear" w:color="auto" w:fill="F6F6EE"/>
        </w:rPr>
        <w:t>.</w:t>
      </w:r>
    </w:p>
    <w:p w:rsidR="00F34E86" w:rsidRPr="00F34E86" w:rsidRDefault="00F34E86" w:rsidP="00F342DD">
      <w:pPr>
        <w:ind w:left="-426"/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1657350" cy="1552575"/>
            <wp:effectExtent l="0" t="0" r="0" b="9525"/>
            <wp:docPr id="4" name="Рисунок 4" descr="d:\Users\Vasiliy\Desktop\Шевченківська ХАТА\sam_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asiliy\Desktop\Шевченківська ХАТА\sam_4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C7C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1628775" cy="1562100"/>
            <wp:effectExtent l="0" t="0" r="9525" b="0"/>
            <wp:docPr id="5" name="Рисунок 5" descr="d:\Users\Vasiliy\Desktop\Шевченківська ХАТА\sam_4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asiliy\Desktop\Шевченківська ХАТА\sam_4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492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1485900" cy="1562100"/>
            <wp:effectExtent l="0" t="0" r="0" b="0"/>
            <wp:docPr id="6" name="Рисунок 6" descr="d:\Users\Vasiliy\Desktop\Шевченківська ХАТА\sam_4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asiliy\Desktop\Шевченківська ХАТА\sam_4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2DD">
        <w:rPr>
          <w:noProof/>
          <w:sz w:val="20"/>
          <w:szCs w:val="20"/>
          <w:lang w:val="uk-UA" w:eastAsia="uk-UA"/>
        </w:rPr>
        <w:drawing>
          <wp:inline distT="0" distB="0" distL="0" distR="0">
            <wp:extent cx="1514475" cy="1552575"/>
            <wp:effectExtent l="0" t="0" r="9525" b="9525"/>
            <wp:docPr id="7" name="Рисунок 7" descr="d:\Users\Vasiliy\Desktop\Шевченківська ХАТА\sam_407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asiliy\Desktop\Шевченківська ХАТА\sam_4079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E86" w:rsidRPr="00F34E86" w:rsidSect="00F342DD">
      <w:pgSz w:w="11906" w:h="16838"/>
      <w:pgMar w:top="850" w:right="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B2"/>
    <w:rsid w:val="00015E3B"/>
    <w:rsid w:val="002B57F7"/>
    <w:rsid w:val="003E0EDC"/>
    <w:rsid w:val="00722C95"/>
    <w:rsid w:val="0074365B"/>
    <w:rsid w:val="008F2C7C"/>
    <w:rsid w:val="009D7492"/>
    <w:rsid w:val="009F1E1C"/>
    <w:rsid w:val="00DD00B2"/>
    <w:rsid w:val="00F342DD"/>
    <w:rsid w:val="00F3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E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C9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E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C9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lvv@elitatour.com.u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1241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19</cp:revision>
  <dcterms:created xsi:type="dcterms:W3CDTF">2016-02-11T09:09:00Z</dcterms:created>
  <dcterms:modified xsi:type="dcterms:W3CDTF">2016-02-11T09:54:00Z</dcterms:modified>
</cp:coreProperties>
</file>